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0E24" w:rsidRDefault="00370E24">
      <w:pPr>
        <w:tabs>
          <w:tab w:val="left" w:pos="2552"/>
        </w:tabs>
        <w:rPr>
          <w:color w:val="0000FF"/>
          <w:sz w:val="36"/>
        </w:rPr>
      </w:pPr>
    </w:p>
    <w:p w:rsidR="00370E24" w:rsidRDefault="00370E24">
      <w:pPr>
        <w:tabs>
          <w:tab w:val="left" w:pos="2552"/>
        </w:tabs>
        <w:rPr>
          <w:color w:val="0000FF"/>
          <w:sz w:val="36"/>
        </w:rPr>
      </w:pPr>
    </w:p>
    <w:p w:rsidR="00370E24" w:rsidRDefault="00370E24">
      <w:pPr>
        <w:tabs>
          <w:tab w:val="left" w:pos="2552"/>
        </w:tabs>
        <w:jc w:val="center"/>
        <w:rPr>
          <w:lang w:val="en-GB"/>
        </w:rPr>
      </w:pPr>
    </w:p>
    <w:p w:rsidR="00370E24" w:rsidRDefault="00370E24">
      <w:pPr>
        <w:tabs>
          <w:tab w:val="left" w:pos="2552"/>
        </w:tabs>
        <w:jc w:val="center"/>
        <w:rPr>
          <w:lang w:val="en-GB"/>
        </w:rPr>
      </w:pPr>
    </w:p>
    <w:p w:rsidR="00370E24" w:rsidRDefault="00370E24">
      <w:pPr>
        <w:tabs>
          <w:tab w:val="left" w:pos="2552"/>
        </w:tabs>
        <w:jc w:val="center"/>
        <w:rPr>
          <w:b/>
          <w:color w:val="0000FF"/>
          <w:sz w:val="36"/>
        </w:rPr>
      </w:pPr>
    </w:p>
    <w:p w:rsidR="00370E24" w:rsidRDefault="00370E24">
      <w:pPr>
        <w:jc w:val="center"/>
        <w:rPr>
          <w:b/>
          <w:sz w:val="72"/>
          <w:lang w:val="en-GB"/>
        </w:rPr>
      </w:pPr>
    </w:p>
    <w:p w:rsidR="00370E24" w:rsidRDefault="009345DB">
      <w:pPr>
        <w:jc w:val="center"/>
        <w:rPr>
          <w:b/>
          <w:sz w:val="72"/>
          <w:lang w:val="en-GB"/>
        </w:rPr>
      </w:pPr>
      <w:r>
        <w:rPr>
          <w:b/>
          <w:noProof/>
          <w:sz w:val="7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10160</wp:posOffset>
                </wp:positionV>
                <wp:extent cx="6124575" cy="3228975"/>
                <wp:effectExtent l="0" t="0" r="28575" b="28575"/>
                <wp:wrapNone/>
                <wp:docPr id="2241" name="Tekstvak 2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4575" cy="32289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40F48" w:rsidRPr="00B060F9" w:rsidRDefault="00E40F48" w:rsidP="00CB29A0">
                            <w:pPr>
                              <w:jc w:val="center"/>
                              <w:rPr>
                                <w:sz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2241" o:spid="_x0000_s1026" type="#_x0000_t202" style="position:absolute;left:0;text-align:left;margin-left:-4.5pt;margin-top:.8pt;width:482.25pt;height:254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" filled="f" strokecolor="blue" strokeweight="2pt">
                <v:textbox>
                  <w:txbxContent>
                    <w:p w:rsidR="00E40F48" w:rsidRPr="00B060F9" w:rsidRDefault="00E40F48" w:rsidP="00CB29A0">
                      <w:pPr>
                        <w:jc w:val="center"/>
                        <w:rPr>
                          <w:sz w:val="16"/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912F4">
        <w:rPr>
          <w:b/>
          <w:sz w:val="72"/>
          <w:lang w:val="en-GB"/>
        </w:rPr>
        <w:t>Douane e-Commerce (DECO</w:t>
      </w:r>
      <w:r w:rsidR="00370E24">
        <w:rPr>
          <w:b/>
          <w:sz w:val="72"/>
          <w:lang w:val="en-GB"/>
        </w:rPr>
        <w:t>)</w:t>
      </w:r>
    </w:p>
    <w:p w:rsidR="00370E24" w:rsidRPr="00A860CF" w:rsidRDefault="00370E24">
      <w:pPr>
        <w:jc w:val="center"/>
        <w:rPr>
          <w:b/>
          <w:color w:val="FFFFFF"/>
          <w:sz w:val="52"/>
          <w:lang w:val="en-GB"/>
        </w:rPr>
      </w:pPr>
      <w:r w:rsidRPr="00A860CF">
        <w:rPr>
          <w:b/>
          <w:color w:val="FFFFFF"/>
          <w:sz w:val="52"/>
          <w:lang w:val="en-GB"/>
        </w:rPr>
        <w:t xml:space="preserve"> </w:t>
      </w:r>
    </w:p>
    <w:p w:rsidR="00370E24" w:rsidRDefault="0073436C">
      <w:pPr>
        <w:jc w:val="center"/>
        <w:rPr>
          <w:sz w:val="48"/>
          <w:lang w:val="en-GB"/>
        </w:rPr>
      </w:pPr>
      <w:r>
        <w:rPr>
          <w:sz w:val="48"/>
          <w:lang w:val="en-GB"/>
        </w:rPr>
        <w:t xml:space="preserve">Section 7 - </w:t>
      </w:r>
      <w:r w:rsidR="00370E24">
        <w:rPr>
          <w:sz w:val="48"/>
          <w:lang w:val="en-GB"/>
        </w:rPr>
        <w:t>Print lay-outs</w:t>
      </w:r>
    </w:p>
    <w:p w:rsidR="0073436C" w:rsidRDefault="0073436C" w:rsidP="0073436C">
      <w:pPr>
        <w:jc w:val="center"/>
        <w:rPr>
          <w:sz w:val="48"/>
          <w:szCs w:val="48"/>
          <w:lang w:val="en-GB"/>
        </w:rPr>
      </w:pPr>
    </w:p>
    <w:p w:rsidR="0073436C" w:rsidRDefault="001912F4" w:rsidP="0073436C">
      <w:pPr>
        <w:jc w:val="center"/>
        <w:rPr>
          <w:sz w:val="48"/>
          <w:szCs w:val="48"/>
          <w:lang w:val="en-GB"/>
        </w:rPr>
      </w:pPr>
      <w:r>
        <w:rPr>
          <w:sz w:val="48"/>
          <w:szCs w:val="48"/>
          <w:lang w:val="en-GB"/>
        </w:rPr>
        <w:t>Message Impleme</w:t>
      </w:r>
      <w:r w:rsidR="0073436C" w:rsidRPr="00850981">
        <w:rPr>
          <w:sz w:val="48"/>
          <w:szCs w:val="48"/>
          <w:lang w:val="en-GB"/>
        </w:rPr>
        <w:t>ntation Guidelines</w:t>
      </w:r>
    </w:p>
    <w:p w:rsidR="00370E24" w:rsidRDefault="00370E24">
      <w:pPr>
        <w:jc w:val="center"/>
        <w:rPr>
          <w:b/>
          <w:sz w:val="36"/>
          <w:lang w:val="en-GB"/>
        </w:rPr>
      </w:pPr>
    </w:p>
    <w:p w:rsidR="00370E24" w:rsidRPr="00CB29A0" w:rsidRDefault="001912F4">
      <w:pPr>
        <w:jc w:val="center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 xml:space="preserve">MIG document version </w:t>
      </w:r>
      <w:r w:rsidR="00D3419D">
        <w:rPr>
          <w:b/>
          <w:sz w:val="32"/>
          <w:szCs w:val="32"/>
          <w:lang w:val="en-GB"/>
        </w:rPr>
        <w:t>2.00</w:t>
      </w:r>
    </w:p>
    <w:p w:rsidR="00370E24" w:rsidRDefault="00370E24">
      <w:pPr>
        <w:jc w:val="center"/>
        <w:rPr>
          <w:b/>
          <w:sz w:val="36"/>
          <w:lang w:val="en-GB"/>
        </w:rPr>
      </w:pPr>
    </w:p>
    <w:p w:rsidR="00370E24" w:rsidRDefault="00370E24">
      <w:pPr>
        <w:jc w:val="center"/>
        <w:rPr>
          <w:b/>
          <w:sz w:val="36"/>
          <w:lang w:val="en-GB"/>
        </w:rPr>
      </w:pPr>
    </w:p>
    <w:p w:rsidR="00370E24" w:rsidRDefault="00370E24">
      <w:pPr>
        <w:jc w:val="center"/>
        <w:rPr>
          <w:b/>
          <w:sz w:val="36"/>
          <w:lang w:val="en-GB"/>
        </w:rPr>
      </w:pPr>
    </w:p>
    <w:p w:rsidR="00370E24" w:rsidRDefault="00370E24">
      <w:pPr>
        <w:jc w:val="center"/>
        <w:rPr>
          <w:b/>
          <w:sz w:val="36"/>
          <w:lang w:val="en-GB"/>
        </w:rPr>
      </w:pPr>
    </w:p>
    <w:p w:rsidR="00370E24" w:rsidRDefault="00370E24">
      <w:pPr>
        <w:jc w:val="center"/>
        <w:rPr>
          <w:b/>
          <w:sz w:val="36"/>
          <w:lang w:val="en-GB"/>
        </w:rPr>
      </w:pPr>
    </w:p>
    <w:p w:rsidR="00370E24" w:rsidRDefault="00370E24">
      <w:pPr>
        <w:jc w:val="center"/>
        <w:rPr>
          <w:b/>
          <w:sz w:val="36"/>
          <w:lang w:val="en-GB"/>
        </w:rPr>
      </w:pPr>
    </w:p>
    <w:p w:rsidR="00370E24" w:rsidRDefault="00370E24">
      <w:pPr>
        <w:jc w:val="center"/>
        <w:rPr>
          <w:b/>
          <w:sz w:val="36"/>
          <w:lang w:val="en-GB"/>
        </w:rPr>
      </w:pPr>
    </w:p>
    <w:p w:rsidR="00370E24" w:rsidRDefault="000201A4" w:rsidP="000201A4">
      <w:pPr>
        <w:tabs>
          <w:tab w:val="left" w:pos="3570"/>
        </w:tabs>
        <w:rPr>
          <w:b/>
          <w:sz w:val="36"/>
          <w:lang w:val="en-GB"/>
        </w:rPr>
      </w:pPr>
      <w:r>
        <w:rPr>
          <w:b/>
          <w:sz w:val="36"/>
          <w:lang w:val="en-GB"/>
        </w:rPr>
        <w:tab/>
      </w:r>
    </w:p>
    <w:p w:rsidR="00370E24" w:rsidRDefault="00370E24">
      <w:pPr>
        <w:jc w:val="center"/>
        <w:rPr>
          <w:b/>
          <w:sz w:val="36"/>
          <w:lang w:val="en-GB"/>
        </w:rPr>
      </w:pPr>
    </w:p>
    <w:p w:rsidR="00370E24" w:rsidRDefault="00370E24">
      <w:pPr>
        <w:jc w:val="center"/>
        <w:rPr>
          <w:b/>
          <w:sz w:val="36"/>
          <w:lang w:val="en-GB"/>
        </w:rPr>
      </w:pPr>
    </w:p>
    <w:p w:rsidR="00370E24" w:rsidRDefault="00370E24">
      <w:pPr>
        <w:jc w:val="center"/>
        <w:rPr>
          <w:b/>
          <w:sz w:val="36"/>
          <w:lang w:val="en-GB"/>
        </w:rPr>
      </w:pPr>
    </w:p>
    <w:p w:rsidR="00370E24" w:rsidRDefault="00370E24">
      <w:pPr>
        <w:pStyle w:val="Voetteks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20"/>
        <w:jc w:val="center"/>
        <w:rPr>
          <w:sz w:val="28"/>
          <w:lang w:val="en-US"/>
        </w:rPr>
      </w:pPr>
      <w:r>
        <w:rPr>
          <w:b/>
          <w:color w:val="000000"/>
          <w:sz w:val="28"/>
          <w:lang w:val="en-US"/>
        </w:rPr>
        <w:t xml:space="preserve">Copyright </w:t>
      </w:r>
      <w:r w:rsidR="00256628">
        <w:rPr>
          <w:b/>
          <w:color w:val="000000"/>
          <w:sz w:val="28"/>
          <w:lang w:val="en-US"/>
        </w:rPr>
        <w:t>© 202</w:t>
      </w:r>
      <w:r w:rsidR="00C2265B">
        <w:rPr>
          <w:b/>
          <w:color w:val="000000"/>
          <w:sz w:val="28"/>
          <w:lang w:val="en-US"/>
        </w:rPr>
        <w:t>2</w:t>
      </w:r>
      <w:r>
        <w:rPr>
          <w:b/>
          <w:color w:val="000000"/>
          <w:sz w:val="28"/>
          <w:lang w:val="en-US"/>
        </w:rPr>
        <w:t xml:space="preserve"> Dutch Customs</w:t>
      </w:r>
    </w:p>
    <w:p w:rsidR="00370E24" w:rsidRDefault="00370E24">
      <w:pPr>
        <w:shd w:val="clear" w:color="auto" w:fill="FFFFFF"/>
        <w:ind w:left="2124"/>
        <w:rPr>
          <w:b/>
          <w:color w:val="0000FF"/>
          <w:lang w:val="en-US"/>
        </w:rPr>
        <w:sectPr w:rsidR="00370E24">
          <w:footerReference w:type="default" r:id="rId8"/>
          <w:headerReference w:type="first" r:id="rId9"/>
          <w:footerReference w:type="first" r:id="rId10"/>
          <w:footnotePr>
            <w:pos w:val="beneathText"/>
          </w:footnotePr>
          <w:pgSz w:w="11905" w:h="16837" w:code="9"/>
          <w:pgMar w:top="1134" w:right="1134" w:bottom="1418" w:left="1134" w:header="0" w:footer="0" w:gutter="0"/>
          <w:cols w:space="708"/>
          <w:titlePg/>
          <w:docGrid w:linePitch="360"/>
        </w:sectPr>
      </w:pPr>
    </w:p>
    <w:p w:rsidR="00370E24" w:rsidRDefault="00370E24">
      <w:pPr>
        <w:spacing w:after="60"/>
        <w:rPr>
          <w:b/>
          <w:caps/>
          <w:lang w:val="en-US"/>
        </w:rPr>
      </w:pPr>
      <w:r>
        <w:rPr>
          <w:b/>
          <w:caps/>
          <w:lang w:val="en-US"/>
        </w:rPr>
        <w:lastRenderedPageBreak/>
        <w:t>Table of content</w:t>
      </w:r>
    </w:p>
    <w:p w:rsidR="006054E0" w:rsidRDefault="004E762B">
      <w:pPr>
        <w:pStyle w:val="Inhopg1"/>
        <w:rPr>
          <w:rFonts w:asciiTheme="minorHAnsi" w:eastAsiaTheme="minorEastAsia" w:hAnsiTheme="minorHAnsi" w:cstheme="minorBidi"/>
          <w:b w:val="0"/>
          <w:caps w:val="0"/>
          <w:sz w:val="22"/>
          <w:lang w:val="nl-NL"/>
        </w:rPr>
      </w:pPr>
      <w:r>
        <w:fldChar w:fldCharType="begin"/>
      </w:r>
      <w:r>
        <w:instrText xml:space="preserve"> TOC \o "1-4" \h \z \u </w:instrText>
      </w:r>
      <w:r>
        <w:fldChar w:fldCharType="separate"/>
      </w:r>
      <w:hyperlink w:anchor="_Toc121123709" w:history="1">
        <w:r w:rsidR="006054E0" w:rsidRPr="009B0CA2">
          <w:rPr>
            <w:rStyle w:val="Hyperlink"/>
          </w:rPr>
          <w:t>1</w:t>
        </w:r>
        <w:r w:rsidR="006054E0">
          <w:rPr>
            <w:rFonts w:asciiTheme="minorHAnsi" w:eastAsiaTheme="minorEastAsia" w:hAnsiTheme="minorHAnsi" w:cstheme="minorBidi"/>
            <w:b w:val="0"/>
            <w:caps w:val="0"/>
            <w:sz w:val="22"/>
            <w:lang w:val="nl-NL"/>
          </w:rPr>
          <w:tab/>
        </w:r>
        <w:r w:rsidR="006054E0" w:rsidRPr="009B0CA2">
          <w:rPr>
            <w:rStyle w:val="Hyperlink"/>
            <w:lang w:val="en"/>
          </w:rPr>
          <w:t>Declaration handling s</w:t>
        </w:r>
        <w:r w:rsidR="006054E0" w:rsidRPr="009B0CA2">
          <w:rPr>
            <w:rStyle w:val="Hyperlink"/>
            <w:lang w:val="en"/>
          </w:rPr>
          <w:t>t</w:t>
        </w:r>
        <w:r w:rsidR="006054E0" w:rsidRPr="009B0CA2">
          <w:rPr>
            <w:rStyle w:val="Hyperlink"/>
            <w:lang w:val="en"/>
          </w:rPr>
          <w:t>atus notification</w:t>
        </w:r>
        <w:r w:rsidR="006054E0" w:rsidRPr="009B0CA2">
          <w:rPr>
            <w:rStyle w:val="Hyperlink"/>
          </w:rPr>
          <w:t xml:space="preserve"> (Mededeling status afhandeling aangifte)</w:t>
        </w:r>
        <w:r w:rsidR="006054E0">
          <w:rPr>
            <w:webHidden/>
          </w:rPr>
          <w:tab/>
        </w:r>
        <w:r w:rsidR="006054E0">
          <w:rPr>
            <w:webHidden/>
          </w:rPr>
          <w:fldChar w:fldCharType="begin"/>
        </w:r>
        <w:r w:rsidR="006054E0">
          <w:rPr>
            <w:webHidden/>
          </w:rPr>
          <w:instrText xml:space="preserve"> PAGEREF _Toc121123709 \h </w:instrText>
        </w:r>
        <w:r w:rsidR="006054E0">
          <w:rPr>
            <w:webHidden/>
          </w:rPr>
        </w:r>
        <w:r w:rsidR="006054E0">
          <w:rPr>
            <w:webHidden/>
          </w:rPr>
          <w:fldChar w:fldCharType="separate"/>
        </w:r>
        <w:r w:rsidR="006054E0">
          <w:rPr>
            <w:webHidden/>
          </w:rPr>
          <w:t>3</w:t>
        </w:r>
        <w:r w:rsidR="006054E0">
          <w:rPr>
            <w:webHidden/>
          </w:rPr>
          <w:fldChar w:fldCharType="end"/>
        </w:r>
      </w:hyperlink>
    </w:p>
    <w:p w:rsidR="006054E0" w:rsidRDefault="006054E0">
      <w:pPr>
        <w:pStyle w:val="Inhopg2"/>
        <w:rPr>
          <w:rFonts w:asciiTheme="minorHAnsi" w:eastAsiaTheme="minorEastAsia" w:hAnsiTheme="minorHAnsi" w:cstheme="minorBidi"/>
          <w:sz w:val="22"/>
        </w:rPr>
      </w:pPr>
      <w:hyperlink w:anchor="_Toc121123710" w:history="1">
        <w:r w:rsidRPr="009B0CA2">
          <w:rPr>
            <w:rStyle w:val="Hyperlink"/>
          </w:rPr>
          <w:t>1.1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9B0CA2">
          <w:rPr>
            <w:rStyle w:val="Hyperlink"/>
          </w:rPr>
          <w:t>Basic lay-out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_Toc121123710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6054E0" w:rsidRDefault="006054E0">
      <w:pPr>
        <w:pStyle w:val="Inhopg2"/>
        <w:rPr>
          <w:rFonts w:asciiTheme="minorHAnsi" w:eastAsiaTheme="minorEastAsia" w:hAnsiTheme="minorHAnsi" w:cstheme="minorBidi"/>
          <w:sz w:val="22"/>
        </w:rPr>
      </w:pPr>
      <w:hyperlink w:anchor="_Toc121123711" w:history="1">
        <w:r w:rsidRPr="009B0CA2">
          <w:rPr>
            <w:rStyle w:val="Hyperlink"/>
          </w:rPr>
          <w:t>1.2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9B0CA2">
          <w:rPr>
            <w:rStyle w:val="Hyperlink"/>
          </w:rPr>
          <w:t>Page overflow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_Toc121123711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6054E0" w:rsidRDefault="006054E0">
      <w:pPr>
        <w:pStyle w:val="Inhopg2"/>
        <w:rPr>
          <w:rFonts w:asciiTheme="minorHAnsi" w:eastAsiaTheme="minorEastAsia" w:hAnsiTheme="minorHAnsi" w:cstheme="minorBidi"/>
          <w:sz w:val="22"/>
        </w:rPr>
      </w:pPr>
      <w:hyperlink w:anchor="_Toc121123712" w:history="1">
        <w:r w:rsidRPr="009B0CA2">
          <w:rPr>
            <w:rStyle w:val="Hyperlink"/>
            <w:lang w:val="en-GB"/>
          </w:rPr>
          <w:t>1.3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9B0CA2">
          <w:rPr>
            <w:rStyle w:val="Hyperlink"/>
            <w:lang w:val="en-GB"/>
          </w:rPr>
          <w:t>Data description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_Toc121123712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:rsidR="00370E24" w:rsidRDefault="004E762B">
      <w:pPr>
        <w:widowControl w:val="0"/>
        <w:tabs>
          <w:tab w:val="right" w:leader="dot" w:pos="9639"/>
        </w:tabs>
        <w:autoSpaceDE w:val="0"/>
        <w:autoSpaceDN w:val="0"/>
        <w:adjustRightInd w:val="0"/>
        <w:rPr>
          <w:color w:val="000000"/>
          <w:sz w:val="18"/>
          <w:lang w:val="en-US"/>
        </w:rPr>
        <w:sectPr w:rsidR="00370E24">
          <w:headerReference w:type="default" r:id="rId11"/>
          <w:footerReference w:type="default" r:id="rId12"/>
          <w:footnotePr>
            <w:pos w:val="beneathText"/>
          </w:footnotePr>
          <w:pgSz w:w="11907" w:h="16840" w:code="9"/>
          <w:pgMar w:top="1134" w:right="1134" w:bottom="1134" w:left="1134" w:header="851" w:footer="851" w:gutter="0"/>
          <w:pgNumType w:start="2"/>
          <w:cols w:space="708"/>
        </w:sectPr>
      </w:pPr>
      <w:r>
        <w:rPr>
          <w:noProof/>
          <w:lang w:val="en-US"/>
        </w:rPr>
        <w:fldChar w:fldCharType="end"/>
      </w:r>
    </w:p>
    <w:p w:rsidR="007E0EEC" w:rsidRDefault="007E0EEC" w:rsidP="007E0EEC">
      <w:pPr>
        <w:pStyle w:val="Kop1"/>
      </w:pPr>
      <w:bookmarkStart w:id="0" w:name="_Toc161127819"/>
      <w:bookmarkStart w:id="1" w:name="_Toc121123709"/>
      <w:bookmarkStart w:id="2" w:name="_GoBack"/>
      <w:bookmarkEnd w:id="2"/>
      <w:r>
        <w:rPr>
          <w:rStyle w:val="tlid-translation"/>
          <w:lang w:val="en"/>
        </w:rPr>
        <w:lastRenderedPageBreak/>
        <w:t>Declaration handling status notification</w:t>
      </w:r>
      <w:r>
        <w:t xml:space="preserve"> (Mededeling status afhandeling aangifte)</w:t>
      </w:r>
      <w:bookmarkEnd w:id="1"/>
    </w:p>
    <w:p w:rsidR="007E0EEC" w:rsidRDefault="007E0EEC" w:rsidP="007E0EEC">
      <w:pPr>
        <w:pStyle w:val="Kop2"/>
      </w:pPr>
      <w:bookmarkStart w:id="3" w:name="_Toc121123710"/>
      <w:r>
        <w:t>Basic lay-out</w:t>
      </w:r>
      <w:bookmarkEnd w:id="3"/>
      <w:r>
        <w:t xml:space="preserve"> </w:t>
      </w:r>
      <w:bookmarkEnd w:id="0"/>
    </w:p>
    <w:tbl>
      <w:tblPr>
        <w:tblW w:w="0" w:type="auto"/>
        <w:tblInd w:w="-28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21"/>
        <w:gridCol w:w="104"/>
        <w:gridCol w:w="7655"/>
        <w:gridCol w:w="104"/>
        <w:gridCol w:w="1418"/>
      </w:tblGrid>
      <w:tr w:rsidR="007E0EEC" w:rsidTr="008B0483">
        <w:trPr>
          <w:cantSplit/>
        </w:trPr>
        <w:tc>
          <w:tcPr>
            <w:tcW w:w="1021" w:type="dxa"/>
            <w:tcBorders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</w:p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  <w:r>
              <w:tab/>
              <w:t>Kop</w:t>
            </w:r>
          </w:p>
        </w:tc>
        <w:tc>
          <w:tcPr>
            <w:tcW w:w="104" w:type="dxa"/>
            <w:tcBorders>
              <w:top w:val="single" w:sz="6" w:space="0" w:color="808080"/>
              <w:left w:val="single" w:sz="6" w:space="0" w:color="808080"/>
            </w:tcBorders>
          </w:tcPr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</w:tc>
        <w:tc>
          <w:tcPr>
            <w:tcW w:w="7655" w:type="dxa"/>
            <w:tcBorders>
              <w:top w:val="single" w:sz="6" w:space="0" w:color="808080"/>
              <w:bottom w:val="double" w:sz="4" w:space="0" w:color="auto"/>
            </w:tcBorders>
          </w:tcPr>
          <w:p w:rsidR="007E0EEC" w:rsidRDefault="007E0EEC" w:rsidP="008B0483">
            <w:pPr>
              <w:pStyle w:val="Lay-out"/>
            </w:pPr>
            <w:r>
              <w:t xml:space="preserve"> </w:t>
            </w:r>
          </w:p>
          <w:p w:rsidR="007E0EEC" w:rsidRDefault="007E0EEC" w:rsidP="008B0483">
            <w:pPr>
              <w:pStyle w:val="Lay-out"/>
              <w:rPr>
                <w:color w:val="0000FF"/>
              </w:rPr>
            </w:pPr>
            <w:r>
              <w:t xml:space="preserve">                                                       DAGTEKENING:      </w:t>
            </w:r>
            <w:r>
              <w:rPr>
                <w:color w:val="0000FF"/>
              </w:rPr>
              <w:t>dd-mm-jjjj</w:t>
            </w: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</w:tc>
        <w:tc>
          <w:tcPr>
            <w:tcW w:w="104" w:type="dxa"/>
            <w:tcBorders>
              <w:top w:val="single" w:sz="6" w:space="0" w:color="808080"/>
              <w:right w:val="single" w:sz="6" w:space="0" w:color="808080"/>
            </w:tcBorders>
          </w:tcPr>
          <w:p w:rsidR="007E0EEC" w:rsidRDefault="007E0EEC" w:rsidP="008B0483">
            <w:pPr>
              <w:pStyle w:val="Lay-out"/>
            </w:pPr>
          </w:p>
        </w:tc>
        <w:tc>
          <w:tcPr>
            <w:tcW w:w="1418" w:type="dxa"/>
            <w:tcBorders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  <w:r>
              <w:t>[1]</w:t>
            </w:r>
          </w:p>
          <w:p w:rsidR="007E0EEC" w:rsidRDefault="007E0EEC" w:rsidP="008B0483">
            <w:pPr>
              <w:pStyle w:val="Lay-out"/>
            </w:pPr>
          </w:p>
        </w:tc>
      </w:tr>
      <w:tr w:rsidR="007E0EEC" w:rsidTr="008B0483">
        <w:trPr>
          <w:cantSplit/>
        </w:trPr>
        <w:tc>
          <w:tcPr>
            <w:tcW w:w="1021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  <w:r>
              <w:tab/>
              <w:t>Algemeen</w:t>
            </w:r>
          </w:p>
        </w:tc>
        <w:tc>
          <w:tcPr>
            <w:tcW w:w="104" w:type="dxa"/>
            <w:tcBorders>
              <w:lef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7655" w:type="dxa"/>
          </w:tcPr>
          <w:p w:rsidR="007E0EEC" w:rsidRDefault="007E0EEC" w:rsidP="008B0483">
            <w:pPr>
              <w:pStyle w:val="Lay-out"/>
              <w:spacing w:before="40"/>
            </w:pPr>
          </w:p>
          <w:p w:rsidR="007E0EEC" w:rsidRDefault="007E0EEC" w:rsidP="008B0483">
            <w:pPr>
              <w:pStyle w:val="Lay-out"/>
              <w:spacing w:before="40"/>
            </w:pPr>
            <w:r>
              <w:t xml:space="preserve">                                                                    Datum: </w:t>
            </w:r>
            <w:r>
              <w:rPr>
                <w:color w:val="0000FF"/>
              </w:rPr>
              <w:t>dd</w:t>
            </w:r>
            <w:r>
              <w:t>-</w:t>
            </w:r>
            <w:r>
              <w:rPr>
                <w:color w:val="0000FF"/>
              </w:rPr>
              <w:t>mm</w:t>
            </w:r>
            <w:r>
              <w:t>-</w:t>
            </w:r>
            <w:r>
              <w:rPr>
                <w:color w:val="0000FF"/>
              </w:rPr>
              <w:t>jjjj</w:t>
            </w:r>
          </w:p>
          <w:p w:rsidR="007E0EEC" w:rsidRDefault="007E0EEC" w:rsidP="008B0483">
            <w:pPr>
              <w:pStyle w:val="Lay-out"/>
              <w:spacing w:before="40"/>
            </w:pPr>
            <w:r>
              <w:rPr>
                <w:u w:val="single"/>
              </w:rPr>
              <w:t>Aangever</w:t>
            </w:r>
            <w:r>
              <w:t xml:space="preserve">                                                         Tijdstip: </w:t>
            </w:r>
            <w:r>
              <w:rPr>
                <w:color w:val="0000FF"/>
              </w:rPr>
              <w:t>uu:mm</w:t>
            </w:r>
          </w:p>
          <w:p w:rsidR="007E0EEC" w:rsidRDefault="007E0EEC" w:rsidP="008B0483">
            <w:pPr>
              <w:pStyle w:val="Lay-out"/>
              <w:spacing w:before="40"/>
            </w:pPr>
            <w:r>
              <w:t xml:space="preserve">Eorinummer       : </w:t>
            </w:r>
            <w:r>
              <w:rPr>
                <w:color w:val="0000FF"/>
              </w:rPr>
              <w:t>xx999999999999999</w:t>
            </w:r>
            <w:r>
              <w:t xml:space="preserve">                               Bladnr: </w:t>
            </w:r>
            <w:r>
              <w:rPr>
                <w:color w:val="0000FF"/>
              </w:rPr>
              <w:t>zz9</w:t>
            </w:r>
          </w:p>
          <w:p w:rsidR="007E0EEC" w:rsidRDefault="007E0EEC" w:rsidP="008B0483">
            <w:pPr>
              <w:pStyle w:val="Lay-out"/>
            </w:pPr>
            <w:r>
              <w:t xml:space="preserve">Naam             : </w:t>
            </w:r>
            <w:r>
              <w:rPr>
                <w:color w:val="0000FF"/>
              </w:rPr>
              <w:t>...................................</w:t>
            </w:r>
            <w:r>
              <w:t xml:space="preserve">          </w:t>
            </w:r>
          </w:p>
          <w:p w:rsidR="007E0EEC" w:rsidRDefault="007E0EEC" w:rsidP="008B0483">
            <w:pPr>
              <w:pStyle w:val="Lay-out"/>
            </w:pPr>
            <w:r>
              <w:t xml:space="preserve">                   </w:t>
            </w:r>
            <w:r>
              <w:rPr>
                <w:color w:val="0000FF"/>
              </w:rPr>
              <w:t>...................................</w:t>
            </w:r>
            <w:r>
              <w:t xml:space="preserve">              </w:t>
            </w:r>
          </w:p>
          <w:p w:rsidR="007E0EEC" w:rsidRDefault="007E0EEC" w:rsidP="008B0483">
            <w:pPr>
              <w:pStyle w:val="Lay-out"/>
            </w:pPr>
            <w:r>
              <w:t xml:space="preserve">                   </w:t>
            </w:r>
            <w:r>
              <w:rPr>
                <w:color w:val="0000FF"/>
              </w:rPr>
              <w:t>...................................</w:t>
            </w:r>
            <w:r>
              <w:t xml:space="preserve">                                   </w:t>
            </w:r>
          </w:p>
          <w:p w:rsidR="007E0EEC" w:rsidRDefault="007E0EEC" w:rsidP="008B0483">
            <w:pPr>
              <w:pStyle w:val="Lay-out"/>
            </w:pPr>
            <w:r>
              <w:t xml:space="preserve">Adres            : </w:t>
            </w:r>
            <w:r>
              <w:rPr>
                <w:color w:val="0000FF"/>
              </w:rPr>
              <w:t>...................................</w:t>
            </w:r>
          </w:p>
          <w:p w:rsidR="007E0EEC" w:rsidRDefault="007E0EEC" w:rsidP="008B0483">
            <w:pPr>
              <w:pStyle w:val="Lay-out"/>
            </w:pPr>
            <w:r>
              <w:t xml:space="preserve">Woonplaats       : </w:t>
            </w:r>
            <w:r>
              <w:rPr>
                <w:color w:val="0000FF"/>
              </w:rPr>
              <w:t>...................................</w:t>
            </w:r>
            <w:r>
              <w:t xml:space="preserve">  </w:t>
            </w: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  <w:rPr>
                <w:color w:val="0000FF"/>
              </w:rPr>
            </w:pPr>
            <w:r>
              <w:t xml:space="preserve">Aangiftenummer   : </w:t>
            </w:r>
            <w:r>
              <w:rPr>
                <w:color w:val="0000FF"/>
              </w:rPr>
              <w:t>xxxxxxxxxxxxxxxxxxxxxxxxxxxxxxxxxxx</w:t>
            </w:r>
            <w:r>
              <w:t xml:space="preserve">   Aantal artikelen: </w:t>
            </w:r>
            <w:r>
              <w:rPr>
                <w:color w:val="0000FF"/>
              </w:rPr>
              <w:t>z999</w:t>
            </w:r>
          </w:p>
          <w:p w:rsidR="007E0EEC" w:rsidRDefault="007E0EEC" w:rsidP="008B0483">
            <w:pPr>
              <w:pStyle w:val="Lay-out"/>
              <w:rPr>
                <w:color w:val="0000FF"/>
              </w:rPr>
            </w:pPr>
            <w:r>
              <w:t xml:space="preserve">Aanvaardingsdatum: </w:t>
            </w:r>
            <w:r>
              <w:rPr>
                <w:color w:val="0000FF"/>
              </w:rPr>
              <w:t>dd</w:t>
            </w:r>
            <w:r>
              <w:t>-</w:t>
            </w:r>
            <w:r>
              <w:rPr>
                <w:color w:val="0000FF"/>
              </w:rPr>
              <w:t>mm</w:t>
            </w:r>
            <w:r>
              <w:t>-</w:t>
            </w:r>
            <w:r>
              <w:rPr>
                <w:color w:val="0000FF"/>
              </w:rPr>
              <w:t>jjjj</w:t>
            </w:r>
          </w:p>
          <w:p w:rsidR="007E0EEC" w:rsidRDefault="007E0EEC" w:rsidP="008B0483">
            <w:pPr>
              <w:pStyle w:val="Lay-out"/>
              <w:rPr>
                <w:color w:val="0000FF"/>
              </w:rPr>
            </w:pPr>
          </w:p>
          <w:p w:rsidR="007E0EEC" w:rsidRPr="001D202C" w:rsidRDefault="007E0EEC" w:rsidP="008B0483">
            <w:pPr>
              <w:pStyle w:val="Lay-out"/>
              <w:rPr>
                <w:u w:val="single"/>
              </w:rPr>
            </w:pPr>
            <w:r w:rsidRPr="001D202C">
              <w:rPr>
                <w:u w:val="single"/>
              </w:rPr>
              <w:t>Vertegenwoordiger</w:t>
            </w:r>
          </w:p>
          <w:p w:rsidR="007E0EEC" w:rsidRDefault="007E0EEC" w:rsidP="008B0483">
            <w:pPr>
              <w:pStyle w:val="Lay-out"/>
              <w:spacing w:before="40"/>
            </w:pPr>
            <w:r>
              <w:t xml:space="preserve">Eorinummer       : </w:t>
            </w:r>
            <w:r>
              <w:rPr>
                <w:color w:val="0000FF"/>
              </w:rPr>
              <w:t>xx999999999999999</w:t>
            </w:r>
            <w:r>
              <w:t xml:space="preserve">                              </w:t>
            </w:r>
          </w:p>
          <w:p w:rsidR="007E0EEC" w:rsidRDefault="007E0EEC" w:rsidP="008B0483">
            <w:pPr>
              <w:pStyle w:val="Lay-out"/>
            </w:pPr>
            <w:r>
              <w:t xml:space="preserve">Naam             : </w:t>
            </w:r>
            <w:r>
              <w:rPr>
                <w:color w:val="0000FF"/>
              </w:rPr>
              <w:t>...................................</w:t>
            </w:r>
            <w:r>
              <w:t xml:space="preserve">          </w:t>
            </w:r>
          </w:p>
          <w:p w:rsidR="007E0EEC" w:rsidRDefault="007E0EEC" w:rsidP="008B0483">
            <w:pPr>
              <w:pStyle w:val="Lay-out"/>
            </w:pPr>
            <w:r>
              <w:t xml:space="preserve">                   </w:t>
            </w:r>
            <w:r>
              <w:rPr>
                <w:color w:val="0000FF"/>
              </w:rPr>
              <w:t>...................................</w:t>
            </w:r>
            <w:r>
              <w:t xml:space="preserve">              </w:t>
            </w:r>
          </w:p>
          <w:p w:rsidR="007E0EEC" w:rsidRDefault="007E0EEC" w:rsidP="008B0483">
            <w:pPr>
              <w:pStyle w:val="Lay-out"/>
            </w:pPr>
            <w:r>
              <w:t xml:space="preserve">                   </w:t>
            </w:r>
            <w:r>
              <w:rPr>
                <w:color w:val="0000FF"/>
              </w:rPr>
              <w:t>...................................</w:t>
            </w:r>
            <w:r>
              <w:t xml:space="preserve">                                   </w:t>
            </w:r>
          </w:p>
          <w:p w:rsidR="007E0EEC" w:rsidRDefault="007E0EEC" w:rsidP="008B0483">
            <w:pPr>
              <w:pStyle w:val="Lay-out"/>
            </w:pPr>
            <w:r>
              <w:t xml:space="preserve">Adres            : </w:t>
            </w:r>
            <w:r>
              <w:rPr>
                <w:color w:val="0000FF"/>
              </w:rPr>
              <w:t>...................................</w:t>
            </w:r>
          </w:p>
          <w:p w:rsidR="007E0EEC" w:rsidRDefault="007E0EEC" w:rsidP="008B0483">
            <w:pPr>
              <w:pStyle w:val="Lay-out"/>
            </w:pPr>
            <w:r>
              <w:t xml:space="preserve">Woonplaats       : </w:t>
            </w:r>
            <w:r>
              <w:rPr>
                <w:color w:val="0000FF"/>
              </w:rPr>
              <w:t>...................................</w:t>
            </w:r>
            <w:r>
              <w:t xml:space="preserve">  </w:t>
            </w:r>
          </w:p>
          <w:p w:rsidR="007E0EEC" w:rsidRDefault="007E0EEC" w:rsidP="008B0483">
            <w:pPr>
              <w:pStyle w:val="Lay-out"/>
            </w:pPr>
          </w:p>
        </w:tc>
        <w:tc>
          <w:tcPr>
            <w:tcW w:w="104" w:type="dxa"/>
            <w:tcBorders>
              <w:righ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1418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spacing w:before="40"/>
            </w:pPr>
          </w:p>
          <w:p w:rsidR="007E0EEC" w:rsidRDefault="007E0EEC" w:rsidP="008B0483">
            <w:pPr>
              <w:pStyle w:val="Lay-out"/>
              <w:spacing w:before="40"/>
              <w:rPr>
                <w:lang w:val="en-GB"/>
              </w:rPr>
            </w:pPr>
            <w:r>
              <w:rPr>
                <w:lang w:val="en-GB"/>
              </w:rPr>
              <w:t>[3]</w:t>
            </w:r>
          </w:p>
          <w:p w:rsidR="007E0EEC" w:rsidRDefault="007E0EEC" w:rsidP="008B0483">
            <w:pPr>
              <w:pStyle w:val="Lay-out"/>
              <w:spacing w:before="40"/>
              <w:rPr>
                <w:lang w:val="en-GB"/>
              </w:rPr>
            </w:pPr>
            <w:r>
              <w:rPr>
                <w:lang w:val="en-GB"/>
              </w:rPr>
              <w:t>[4]</w:t>
            </w:r>
          </w:p>
          <w:p w:rsidR="007E0EEC" w:rsidRDefault="007E0EEC" w:rsidP="008B0483">
            <w:pPr>
              <w:pStyle w:val="Lay-out"/>
              <w:spacing w:before="40"/>
              <w:rPr>
                <w:lang w:val="en-GB"/>
              </w:rPr>
            </w:pPr>
            <w:r>
              <w:rPr>
                <w:lang w:val="en-GB"/>
              </w:rPr>
              <w:t>[47][6]</w:t>
            </w:r>
          </w:p>
          <w:p w:rsidR="007E0EEC" w:rsidRDefault="007E0EEC" w:rsidP="008B0483">
            <w:pPr>
              <w:pStyle w:val="Lay-out"/>
              <w:rPr>
                <w:lang w:val="en-GB"/>
              </w:rPr>
            </w:pPr>
            <w:r>
              <w:rPr>
                <w:lang w:val="en-GB"/>
              </w:rPr>
              <w:t>[48]</w:t>
            </w:r>
          </w:p>
          <w:p w:rsidR="007E0EEC" w:rsidRDefault="007E0EEC" w:rsidP="008B0483">
            <w:pPr>
              <w:pStyle w:val="Lay-out"/>
              <w:rPr>
                <w:lang w:val="en-GB"/>
              </w:rPr>
            </w:pPr>
          </w:p>
          <w:p w:rsidR="007E0EEC" w:rsidRDefault="007E0EEC" w:rsidP="008B0483">
            <w:pPr>
              <w:pStyle w:val="Lay-out"/>
              <w:rPr>
                <w:lang w:val="en-GB"/>
              </w:rPr>
            </w:pPr>
          </w:p>
          <w:p w:rsidR="007E0EEC" w:rsidRDefault="007E0EEC" w:rsidP="008B0483">
            <w:pPr>
              <w:pStyle w:val="Lay-out"/>
              <w:rPr>
                <w:lang w:val="en-GB"/>
              </w:rPr>
            </w:pPr>
            <w:r>
              <w:rPr>
                <w:lang w:val="en-GB"/>
              </w:rPr>
              <w:t>[49]</w:t>
            </w:r>
          </w:p>
          <w:p w:rsidR="007E0EEC" w:rsidRDefault="007E0EEC" w:rsidP="008B0483">
            <w:pPr>
              <w:pStyle w:val="Lay-out"/>
              <w:rPr>
                <w:lang w:val="en-GB"/>
              </w:rPr>
            </w:pPr>
            <w:r>
              <w:rPr>
                <w:lang w:val="en-GB"/>
              </w:rPr>
              <w:t xml:space="preserve">[50] </w:t>
            </w:r>
          </w:p>
          <w:p w:rsidR="007E0EEC" w:rsidRDefault="007E0EEC" w:rsidP="008B0483">
            <w:pPr>
              <w:pStyle w:val="Lay-out"/>
              <w:rPr>
                <w:lang w:val="en-GB"/>
              </w:rPr>
            </w:pPr>
          </w:p>
          <w:p w:rsidR="007E0EEC" w:rsidRDefault="007E0EEC" w:rsidP="008B0483">
            <w:pPr>
              <w:pStyle w:val="Lay-out"/>
              <w:rPr>
                <w:lang w:val="en-GB"/>
              </w:rPr>
            </w:pPr>
          </w:p>
          <w:p w:rsidR="007E0EEC" w:rsidRDefault="007E0EEC" w:rsidP="008B0483">
            <w:pPr>
              <w:pStyle w:val="Lay-out"/>
              <w:rPr>
                <w:lang w:val="en-GB"/>
              </w:rPr>
            </w:pPr>
          </w:p>
          <w:p w:rsidR="007E0EEC" w:rsidRDefault="007E0EEC" w:rsidP="008B0483">
            <w:pPr>
              <w:pStyle w:val="Lay-out"/>
              <w:rPr>
                <w:lang w:val="en-GB"/>
              </w:rPr>
            </w:pPr>
            <w:r>
              <w:rPr>
                <w:lang w:val="en-GB"/>
              </w:rPr>
              <w:t>[15][16]</w:t>
            </w:r>
          </w:p>
          <w:p w:rsidR="007E0EEC" w:rsidRDefault="007E0EEC" w:rsidP="008B0483">
            <w:pPr>
              <w:pStyle w:val="Lay-out"/>
              <w:rPr>
                <w:lang w:val="en-GB"/>
              </w:rPr>
            </w:pPr>
            <w:r>
              <w:rPr>
                <w:lang w:val="en-GB"/>
              </w:rPr>
              <w:t>[17]</w:t>
            </w:r>
          </w:p>
          <w:p w:rsidR="007E0EEC" w:rsidRDefault="007E0EEC" w:rsidP="008B0483">
            <w:pPr>
              <w:pStyle w:val="Lay-out"/>
              <w:rPr>
                <w:lang w:val="en-GB"/>
              </w:rPr>
            </w:pPr>
          </w:p>
          <w:p w:rsidR="007E0EEC" w:rsidRDefault="007E0EEC" w:rsidP="008B0483">
            <w:pPr>
              <w:pStyle w:val="Lay-out"/>
              <w:rPr>
                <w:lang w:val="en-GB"/>
              </w:rPr>
            </w:pPr>
          </w:p>
          <w:p w:rsidR="007E0EEC" w:rsidRDefault="007E0EEC" w:rsidP="008B0483">
            <w:pPr>
              <w:pStyle w:val="Lay-out"/>
              <w:spacing w:before="40"/>
              <w:rPr>
                <w:lang w:val="en-GB"/>
              </w:rPr>
            </w:pPr>
            <w:r>
              <w:rPr>
                <w:lang w:val="en-GB"/>
              </w:rPr>
              <w:t>[5]</w:t>
            </w:r>
          </w:p>
          <w:p w:rsidR="007E0EEC" w:rsidRDefault="007E0EEC" w:rsidP="008B0483">
            <w:pPr>
              <w:pStyle w:val="Lay-out"/>
              <w:rPr>
                <w:lang w:val="en-GB"/>
              </w:rPr>
            </w:pPr>
            <w:r>
              <w:rPr>
                <w:lang w:val="en-GB"/>
              </w:rPr>
              <w:t>[7]</w:t>
            </w:r>
          </w:p>
          <w:p w:rsidR="007E0EEC" w:rsidRDefault="007E0EEC" w:rsidP="008B0483">
            <w:pPr>
              <w:pStyle w:val="Lay-out"/>
              <w:rPr>
                <w:lang w:val="en-GB"/>
              </w:rPr>
            </w:pPr>
          </w:p>
          <w:p w:rsidR="007E0EEC" w:rsidRDefault="007E0EEC" w:rsidP="008B0483">
            <w:pPr>
              <w:pStyle w:val="Lay-out"/>
              <w:rPr>
                <w:lang w:val="en-GB"/>
              </w:rPr>
            </w:pPr>
          </w:p>
          <w:p w:rsidR="007E0EEC" w:rsidRDefault="007E0EEC" w:rsidP="008B0483">
            <w:pPr>
              <w:pStyle w:val="Lay-out"/>
              <w:rPr>
                <w:lang w:val="en-GB"/>
              </w:rPr>
            </w:pPr>
            <w:r>
              <w:rPr>
                <w:lang w:val="en-GB"/>
              </w:rPr>
              <w:t>[8]</w:t>
            </w:r>
          </w:p>
          <w:p w:rsidR="007E0EEC" w:rsidRDefault="007E0EEC" w:rsidP="008B0483">
            <w:pPr>
              <w:pStyle w:val="Lay-out"/>
              <w:rPr>
                <w:lang w:val="en-GB"/>
              </w:rPr>
            </w:pPr>
            <w:r>
              <w:rPr>
                <w:lang w:val="en-GB"/>
              </w:rPr>
              <w:t>[9]</w:t>
            </w:r>
          </w:p>
        </w:tc>
      </w:tr>
      <w:tr w:rsidR="007E0EEC" w:rsidTr="008B0483">
        <w:trPr>
          <w:cantSplit/>
        </w:trPr>
        <w:tc>
          <w:tcPr>
            <w:tcW w:w="1021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  <w:r>
              <w:tab/>
              <w:t>Bezwaar</w:t>
            </w:r>
          </w:p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  <w:r>
              <w:tab/>
              <w:t>Clausule</w:t>
            </w:r>
          </w:p>
        </w:tc>
        <w:tc>
          <w:tcPr>
            <w:tcW w:w="104" w:type="dxa"/>
            <w:tcBorders>
              <w:lef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7655" w:type="dxa"/>
            <w:tcBorders>
              <w:top w:val="single" w:sz="6" w:space="0" w:color="C0C0C0"/>
              <w:bottom w:val="double" w:sz="4" w:space="0" w:color="auto"/>
            </w:tcBorders>
          </w:tcPr>
          <w:p w:rsidR="007E0EEC" w:rsidRDefault="007E0EEC" w:rsidP="008B0483">
            <w:pPr>
              <w:pStyle w:val="Lay-out"/>
              <w:spacing w:before="40"/>
            </w:pPr>
          </w:p>
          <w:p w:rsidR="007E0EEC" w:rsidRDefault="007E0EEC" w:rsidP="008B0483">
            <w:pPr>
              <w:rPr>
                <w:rFonts w:ascii="Courier New" w:hAnsi="Courier New"/>
                <w:snapToGrid w:val="0"/>
                <w:sz w:val="14"/>
              </w:rPr>
            </w:pPr>
            <w:r>
              <w:rPr>
                <w:rFonts w:ascii="Courier New" w:hAnsi="Courier New"/>
                <w:sz w:val="14"/>
              </w:rPr>
              <w:t xml:space="preserve">Bent u het niet eens met deze beslissing? Dan kunt u bezwaar maken. Stuur een brief naar </w:t>
            </w:r>
            <w:r>
              <w:rPr>
                <w:rFonts w:ascii="Courier New" w:hAnsi="Courier New"/>
                <w:snapToGrid w:val="0"/>
                <w:sz w:val="14"/>
              </w:rPr>
              <w:t>Belastingdienst/Douane</w:t>
            </w:r>
          </w:p>
          <w:p w:rsidR="007E0EEC" w:rsidRDefault="007E0EEC" w:rsidP="008B0483">
            <w:pPr>
              <w:rPr>
                <w:rFonts w:ascii="Courier New" w:hAnsi="Courier New"/>
                <w:snapToGrid w:val="0"/>
                <w:sz w:val="14"/>
              </w:rPr>
            </w:pPr>
            <w:r>
              <w:rPr>
                <w:rFonts w:ascii="Courier New" w:hAnsi="Courier New"/>
                <w:snapToGrid w:val="0"/>
                <w:sz w:val="14"/>
              </w:rPr>
              <w:t>Postbus 3070</w:t>
            </w:r>
          </w:p>
          <w:p w:rsidR="007E0EEC" w:rsidRDefault="007E0EEC" w:rsidP="008B0483">
            <w:pPr>
              <w:rPr>
                <w:rFonts w:ascii="Courier New" w:hAnsi="Courier New"/>
                <w:snapToGrid w:val="0"/>
                <w:sz w:val="14"/>
              </w:rPr>
            </w:pPr>
            <w:r>
              <w:rPr>
                <w:rFonts w:ascii="Courier New" w:hAnsi="Courier New"/>
                <w:snapToGrid w:val="0"/>
                <w:sz w:val="14"/>
              </w:rPr>
              <w:t>6401 DN Heerlen</w:t>
            </w:r>
          </w:p>
          <w:p w:rsidR="007E0EEC" w:rsidRDefault="007E0EEC" w:rsidP="008B0483">
            <w:pPr>
              <w:rPr>
                <w:rFonts w:ascii="Courier New" w:hAnsi="Courier New"/>
                <w:sz w:val="14"/>
              </w:rPr>
            </w:pPr>
          </w:p>
          <w:p w:rsidR="007E0EEC" w:rsidRDefault="007E0EEC" w:rsidP="008B0483">
            <w:pPr>
              <w:rPr>
                <w:rFonts w:ascii="Courier New" w:hAnsi="Courier New"/>
                <w:snapToGrid w:val="0"/>
                <w:color w:val="000000"/>
                <w:sz w:val="14"/>
              </w:rPr>
            </w:pPr>
            <w:r>
              <w:rPr>
                <w:rFonts w:ascii="Courier New" w:hAnsi="Courier New"/>
                <w:snapToGrid w:val="0"/>
                <w:color w:val="000000"/>
                <w:sz w:val="14"/>
              </w:rPr>
              <w:t xml:space="preserve">Vermeld altijd de reden van uw bezwaar en het </w:t>
            </w:r>
            <w:r>
              <w:rPr>
                <w:rFonts w:ascii="Courier New" w:hAnsi="Courier New"/>
                <w:snapToGrid w:val="0"/>
                <w:sz w:val="14"/>
              </w:rPr>
              <w:t>nummer</w:t>
            </w:r>
            <w:r>
              <w:rPr>
                <w:rFonts w:ascii="Courier New" w:hAnsi="Courier New"/>
                <w:snapToGrid w:val="0"/>
                <w:color w:val="000000"/>
                <w:sz w:val="14"/>
              </w:rPr>
              <w:t xml:space="preserve"> van deze </w:t>
            </w:r>
            <w:r>
              <w:rPr>
                <w:rFonts w:ascii="Courier New" w:hAnsi="Courier New"/>
                <w:snapToGrid w:val="0"/>
                <w:sz w:val="14"/>
              </w:rPr>
              <w:t>aangifte</w:t>
            </w:r>
            <w:r>
              <w:rPr>
                <w:rFonts w:ascii="Courier New" w:hAnsi="Courier New"/>
                <w:sz w:val="14"/>
              </w:rPr>
              <w:t xml:space="preserve">. Uw bezwaar moet bij ons binnen zijn vóór </w:t>
            </w:r>
            <w:r>
              <w:rPr>
                <w:color w:val="0000FF"/>
              </w:rPr>
              <w:t>dd</w:t>
            </w:r>
            <w:r>
              <w:t>-</w:t>
            </w:r>
            <w:r>
              <w:rPr>
                <w:color w:val="0000FF"/>
              </w:rPr>
              <w:t>mm</w:t>
            </w:r>
            <w:r>
              <w:t>-</w:t>
            </w:r>
            <w:r>
              <w:rPr>
                <w:color w:val="0000FF"/>
              </w:rPr>
              <w:t>jjjj</w:t>
            </w:r>
            <w:r>
              <w:rPr>
                <w:rFonts w:ascii="Courier New" w:hAnsi="Courier New"/>
                <w:snapToGrid w:val="0"/>
                <w:color w:val="000000"/>
                <w:sz w:val="14"/>
              </w:rPr>
              <w:t xml:space="preserve"> ___________________________________________________________________________________</w:t>
            </w: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</w:tc>
        <w:tc>
          <w:tcPr>
            <w:tcW w:w="104" w:type="dxa"/>
            <w:tcBorders>
              <w:righ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1418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spacing w:before="40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  <w:r>
              <w:t>[19]</w:t>
            </w: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</w:tc>
      </w:tr>
      <w:tr w:rsidR="007E0EEC" w:rsidTr="008B0483">
        <w:trPr>
          <w:cantSplit/>
        </w:trPr>
        <w:tc>
          <w:tcPr>
            <w:tcW w:w="1021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  <w:r>
              <w:tab/>
              <w:t xml:space="preserve">Artikel </w:t>
            </w:r>
          </w:p>
        </w:tc>
        <w:tc>
          <w:tcPr>
            <w:tcW w:w="104" w:type="dxa"/>
            <w:tcBorders>
              <w:lef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7655" w:type="dxa"/>
            <w:tcBorders>
              <w:bottom w:val="double" w:sz="4" w:space="0" w:color="auto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 xml:space="preserve">Aangiftenummer: </w:t>
            </w:r>
            <w:r>
              <w:rPr>
                <w:color w:val="0000FF"/>
              </w:rPr>
              <w:t xml:space="preserve">xxxxxxxxxxxxxxxxxxxxxxxxxxxxxxxxxxx          </w:t>
            </w:r>
            <w:r>
              <w:t xml:space="preserve">Artikel: </w:t>
            </w:r>
            <w:r>
              <w:rPr>
                <w:color w:val="0000FF"/>
              </w:rPr>
              <w:t>z999</w:t>
            </w:r>
          </w:p>
        </w:tc>
        <w:tc>
          <w:tcPr>
            <w:tcW w:w="104" w:type="dxa"/>
            <w:tcBorders>
              <w:righ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1418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>[15][23]</w:t>
            </w:r>
          </w:p>
        </w:tc>
      </w:tr>
      <w:tr w:rsidR="007E0EEC" w:rsidTr="008B0483">
        <w:trPr>
          <w:cantSplit/>
        </w:trPr>
        <w:tc>
          <w:tcPr>
            <w:tcW w:w="1021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  <w:r>
              <w:tab/>
              <w:t xml:space="preserve">Middel </w:t>
            </w:r>
          </w:p>
        </w:tc>
        <w:tc>
          <w:tcPr>
            <w:tcW w:w="104" w:type="dxa"/>
            <w:tcBorders>
              <w:lef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7655" w:type="dxa"/>
            <w:tcBorders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 xml:space="preserve">Middel: </w:t>
            </w:r>
            <w:r>
              <w:rPr>
                <w:color w:val="0000FF"/>
              </w:rPr>
              <w:t>...................................</w:t>
            </w:r>
          </w:p>
          <w:p w:rsidR="007E0EEC" w:rsidRDefault="007E0EEC" w:rsidP="008B0483">
            <w:pPr>
              <w:pStyle w:val="Lay-out"/>
            </w:pPr>
          </w:p>
        </w:tc>
        <w:tc>
          <w:tcPr>
            <w:tcW w:w="104" w:type="dxa"/>
            <w:tcBorders>
              <w:righ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1418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>[24]</w:t>
            </w:r>
          </w:p>
          <w:p w:rsidR="007E0EEC" w:rsidRDefault="007E0EEC" w:rsidP="008B0483">
            <w:pPr>
              <w:pStyle w:val="Lay-out"/>
            </w:pPr>
          </w:p>
        </w:tc>
      </w:tr>
      <w:tr w:rsidR="007E0EEC" w:rsidTr="008B0483">
        <w:trPr>
          <w:cantSplit/>
        </w:trPr>
        <w:tc>
          <w:tcPr>
            <w:tcW w:w="1021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  <w:r>
              <w:tab/>
              <w:t>Tarief</w:t>
            </w:r>
          </w:p>
        </w:tc>
        <w:tc>
          <w:tcPr>
            <w:tcW w:w="104" w:type="dxa"/>
            <w:tcBorders>
              <w:lef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7655" w:type="dxa"/>
          </w:tcPr>
          <w:p w:rsidR="007E0EEC" w:rsidRDefault="007E0EEC" w:rsidP="008B0483">
            <w:pPr>
              <w:pStyle w:val="Lay-out"/>
              <w:spacing w:before="40"/>
            </w:pPr>
            <w:r>
              <w:t xml:space="preserve">Belastbare maatstaf: </w:t>
            </w:r>
            <w:r>
              <w:rPr>
                <w:color w:val="0000FF"/>
              </w:rPr>
              <w:t>**.***.**9,9999</w:t>
            </w:r>
          </w:p>
          <w:p w:rsidR="007E0EEC" w:rsidRDefault="007E0EEC" w:rsidP="008B0483">
            <w:pPr>
              <w:pStyle w:val="Lay-out"/>
            </w:pPr>
            <w:r>
              <w:t xml:space="preserve">Tarief: €  </w:t>
            </w:r>
            <w:r>
              <w:rPr>
                <w:color w:val="0000FF"/>
              </w:rPr>
              <w:t>***.**9,999999</w:t>
            </w:r>
            <w:r>
              <w:t xml:space="preserve"> per  </w:t>
            </w:r>
            <w:r>
              <w:rPr>
                <w:color w:val="0000FF"/>
              </w:rPr>
              <w:t>z.zz9</w:t>
            </w:r>
            <w:r>
              <w:t xml:space="preserve"> </w:t>
            </w:r>
            <w:r>
              <w:rPr>
                <w:color w:val="0000FF"/>
              </w:rPr>
              <w:t>..............................</w:t>
            </w:r>
          </w:p>
          <w:p w:rsidR="007E0EEC" w:rsidRDefault="007E0EEC" w:rsidP="008B0483">
            <w:pPr>
              <w:pStyle w:val="Lay-out"/>
            </w:pPr>
          </w:p>
        </w:tc>
        <w:tc>
          <w:tcPr>
            <w:tcW w:w="104" w:type="dxa"/>
            <w:tcBorders>
              <w:righ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1418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>[25]</w:t>
            </w:r>
          </w:p>
          <w:p w:rsidR="007E0EEC" w:rsidRDefault="007E0EEC" w:rsidP="008B0483">
            <w:pPr>
              <w:pStyle w:val="Lay-out"/>
            </w:pPr>
            <w:r>
              <w:t>[26][27][28]</w:t>
            </w:r>
          </w:p>
        </w:tc>
      </w:tr>
      <w:tr w:rsidR="007E0EEC" w:rsidTr="008B0483">
        <w:trPr>
          <w:cantSplit/>
        </w:trPr>
        <w:tc>
          <w:tcPr>
            <w:tcW w:w="1021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  <w:r>
              <w:tab/>
              <w:t>Totaal</w:t>
            </w:r>
          </w:p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  <w:r>
              <w:tab/>
              <w:t xml:space="preserve">artikel </w:t>
            </w:r>
          </w:p>
        </w:tc>
        <w:tc>
          <w:tcPr>
            <w:tcW w:w="104" w:type="dxa"/>
            <w:tcBorders>
              <w:lef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7655" w:type="dxa"/>
            <w:tcBorders>
              <w:top w:val="single" w:sz="6" w:space="0" w:color="C0C0C0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 xml:space="preserve">Totaal artikel: </w:t>
            </w:r>
            <w:r>
              <w:rPr>
                <w:color w:val="0000FF"/>
              </w:rPr>
              <w:t>z999</w:t>
            </w:r>
            <w:r>
              <w:t xml:space="preserve">                                          Verschuldigd   </w:t>
            </w: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  <w:rPr>
                <w:color w:val="0000FF"/>
                <w:u w:val="single"/>
              </w:rPr>
            </w:pPr>
            <w:r>
              <w:t xml:space="preserve">                  ......                                      €  </w:t>
            </w:r>
            <w:r>
              <w:rPr>
                <w:color w:val="0000FF"/>
              </w:rPr>
              <w:t>**.***.**9,99</w:t>
            </w:r>
          </w:p>
          <w:p w:rsidR="007E0EEC" w:rsidRDefault="007E0EEC" w:rsidP="008B0483">
            <w:pPr>
              <w:pStyle w:val="Lay-out"/>
            </w:pPr>
            <w:r>
              <w:t xml:space="preserve">                                                  </w:t>
            </w:r>
          </w:p>
          <w:p w:rsidR="007E0EEC" w:rsidRDefault="007E0EEC" w:rsidP="008B0483">
            <w:pPr>
              <w:pStyle w:val="Lay-out"/>
              <w:rPr>
                <w:color w:val="0000FF"/>
              </w:rPr>
            </w:pPr>
            <w:r>
              <w:rPr>
                <w:color w:val="0000FF"/>
              </w:rPr>
              <w:t xml:space="preserve">                                                 </w:t>
            </w:r>
          </w:p>
          <w:p w:rsidR="007E0EEC" w:rsidRDefault="007E0EEC" w:rsidP="008B0483">
            <w:pPr>
              <w:pStyle w:val="Lay-out"/>
            </w:pPr>
          </w:p>
        </w:tc>
        <w:tc>
          <w:tcPr>
            <w:tcW w:w="104" w:type="dxa"/>
            <w:tcBorders>
              <w:righ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1418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>[23]</w:t>
            </w: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  <w:r>
              <w:t>[30][32]</w:t>
            </w: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</w:tc>
      </w:tr>
      <w:tr w:rsidR="007E0EEC" w:rsidTr="008B0483">
        <w:tblPrEx>
          <w:tblCellMar>
            <w:left w:w="42" w:type="dxa"/>
            <w:right w:w="42" w:type="dxa"/>
          </w:tblCellMar>
        </w:tblPrEx>
        <w:trPr>
          <w:cantSplit/>
        </w:trPr>
        <w:tc>
          <w:tcPr>
            <w:tcW w:w="1021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  <w:r>
              <w:tab/>
              <w:t>Totaal</w:t>
            </w:r>
            <w:r>
              <w:br/>
            </w:r>
            <w:r>
              <w:tab/>
              <w:t xml:space="preserve"> aangifte</w:t>
            </w:r>
          </w:p>
        </w:tc>
        <w:tc>
          <w:tcPr>
            <w:tcW w:w="104" w:type="dxa"/>
            <w:tcBorders>
              <w:lef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7655" w:type="dxa"/>
            <w:tcBorders>
              <w:top w:val="single" w:sz="2" w:space="0" w:color="auto"/>
              <w:bottom w:val="double" w:sz="4" w:space="0" w:color="auto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>Totaal uitnodiging(en)</w:t>
            </w:r>
          </w:p>
          <w:p w:rsidR="007E0EEC" w:rsidRDefault="007E0EEC" w:rsidP="008B0483">
            <w:pPr>
              <w:pStyle w:val="Lay-out"/>
            </w:pPr>
            <w:r>
              <w:t xml:space="preserve">                                                       </w:t>
            </w: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  <w:rPr>
                <w:color w:val="0000FF"/>
              </w:rPr>
            </w:pPr>
            <w:r>
              <w:t xml:space="preserve">                                               Verschuldigd   €  </w:t>
            </w:r>
            <w:r>
              <w:rPr>
                <w:color w:val="0000FF"/>
              </w:rPr>
              <w:t>**.***.***.**9,99</w:t>
            </w:r>
          </w:p>
          <w:p w:rsidR="007E0EEC" w:rsidRDefault="007E0EEC" w:rsidP="008B0483">
            <w:pPr>
              <w:pStyle w:val="Lay-out"/>
            </w:pPr>
          </w:p>
        </w:tc>
        <w:tc>
          <w:tcPr>
            <w:tcW w:w="104" w:type="dxa"/>
            <w:tcBorders>
              <w:righ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1418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spacing w:before="40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  <w:r>
              <w:t>[36]</w:t>
            </w:r>
          </w:p>
        </w:tc>
      </w:tr>
      <w:tr w:rsidR="007E0EEC" w:rsidTr="008B0483">
        <w:trPr>
          <w:cantSplit/>
          <w:trHeight w:val="686"/>
        </w:trPr>
        <w:tc>
          <w:tcPr>
            <w:tcW w:w="1021" w:type="dxa"/>
            <w:tcBorders>
              <w:top w:val="single" w:sz="6" w:space="0" w:color="C0C0C0"/>
            </w:tcBorders>
          </w:tcPr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</w:p>
        </w:tc>
        <w:tc>
          <w:tcPr>
            <w:tcW w:w="104" w:type="dxa"/>
            <w:tcBorders>
              <w:lef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7655" w:type="dxa"/>
          </w:tcPr>
          <w:p w:rsidR="007E0EEC" w:rsidRDefault="007E0EEC" w:rsidP="008B0483">
            <w:pPr>
              <w:pStyle w:val="Lay-out"/>
            </w:pPr>
          </w:p>
        </w:tc>
        <w:tc>
          <w:tcPr>
            <w:tcW w:w="104" w:type="dxa"/>
            <w:tcBorders>
              <w:righ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1418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</w:pPr>
          </w:p>
        </w:tc>
      </w:tr>
      <w:tr w:rsidR="007E0EEC" w:rsidTr="008B0483">
        <w:trPr>
          <w:cantSplit/>
        </w:trPr>
        <w:tc>
          <w:tcPr>
            <w:tcW w:w="1021" w:type="dxa"/>
            <w:tcBorders>
              <w:top w:val="single" w:sz="6" w:space="0" w:color="C0C0C0"/>
            </w:tcBorders>
          </w:tcPr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  <w:r>
              <w:tab/>
              <w:t>Voet</w:t>
            </w:r>
          </w:p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</w:p>
        </w:tc>
        <w:tc>
          <w:tcPr>
            <w:tcW w:w="104" w:type="dxa"/>
            <w:tcBorders>
              <w:left w:val="single" w:sz="6" w:space="0" w:color="808080"/>
              <w:bottom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7655" w:type="dxa"/>
            <w:tcBorders>
              <w:top w:val="double" w:sz="4" w:space="0" w:color="auto"/>
              <w:bottom w:val="single" w:sz="6" w:space="0" w:color="808080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 xml:space="preserve">EINDE </w:t>
            </w:r>
          </w:p>
          <w:p w:rsidR="007E0EEC" w:rsidRDefault="007E0EEC" w:rsidP="008B0483">
            <w:pPr>
              <w:pStyle w:val="Lay-out"/>
              <w:spacing w:before="40"/>
            </w:pPr>
          </w:p>
        </w:tc>
        <w:tc>
          <w:tcPr>
            <w:tcW w:w="104" w:type="dxa"/>
            <w:tcBorders>
              <w:bottom w:val="single" w:sz="6" w:space="0" w:color="808080"/>
              <w:righ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1418" w:type="dxa"/>
            <w:tcBorders>
              <w:top w:val="single" w:sz="6" w:space="0" w:color="C0C0C0"/>
            </w:tcBorders>
          </w:tcPr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</w:tc>
      </w:tr>
    </w:tbl>
    <w:p w:rsidR="007E0EEC" w:rsidRDefault="007E0EEC" w:rsidP="007E0EEC"/>
    <w:p w:rsidR="007E0EEC" w:rsidRDefault="007E0EEC" w:rsidP="007E0EEC">
      <w:r>
        <w:br w:type="page"/>
      </w:r>
      <w:r>
        <w:lastRenderedPageBreak/>
        <w:t xml:space="preserve"> </w:t>
      </w:r>
    </w:p>
    <w:p w:rsidR="007E0EEC" w:rsidRDefault="007E0EEC" w:rsidP="007E0EEC">
      <w:pPr>
        <w:pStyle w:val="Kop2"/>
      </w:pPr>
      <w:bookmarkStart w:id="4" w:name="_Toc121123711"/>
      <w:r>
        <w:t>Page overflow</w:t>
      </w:r>
      <w:bookmarkEnd w:id="4"/>
    </w:p>
    <w:p w:rsidR="007E0EEC" w:rsidRDefault="007E0EEC" w:rsidP="007E0EEC">
      <w:pPr>
        <w:pStyle w:val="Tekst"/>
        <w:ind w:left="0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If the declaration data does not fit on one page sections “Kop” and “Algemeen” will be repeated on each additional page. Section “Algemeen” has the following format:</w:t>
      </w:r>
    </w:p>
    <w:p w:rsidR="007E0EEC" w:rsidRDefault="007E0EEC" w:rsidP="007E0EEC">
      <w:pPr>
        <w:pStyle w:val="Tekst"/>
        <w:ind w:left="0"/>
        <w:rPr>
          <w:rFonts w:ascii="Calibri" w:hAnsi="Calibri"/>
          <w:lang w:val="en-US"/>
        </w:rPr>
      </w:pPr>
    </w:p>
    <w:tbl>
      <w:tblPr>
        <w:tblW w:w="0" w:type="auto"/>
        <w:tblInd w:w="-28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21"/>
        <w:gridCol w:w="104"/>
        <w:gridCol w:w="7655"/>
        <w:gridCol w:w="104"/>
        <w:gridCol w:w="1418"/>
      </w:tblGrid>
      <w:tr w:rsidR="007E0EEC" w:rsidTr="008B0483">
        <w:trPr>
          <w:cantSplit/>
        </w:trPr>
        <w:tc>
          <w:tcPr>
            <w:tcW w:w="1021" w:type="dxa"/>
          </w:tcPr>
          <w:p w:rsidR="007E0EEC" w:rsidRDefault="007E0EEC" w:rsidP="008B0483">
            <w:pPr>
              <w:pStyle w:val="Lay-out"/>
              <w:tabs>
                <w:tab w:val="right" w:pos="941"/>
              </w:tabs>
            </w:pPr>
            <w:r>
              <w:rPr>
                <w:lang w:val="en-US"/>
              </w:rPr>
              <w:tab/>
            </w:r>
            <w:r>
              <w:t>Algemeen</w:t>
            </w:r>
          </w:p>
        </w:tc>
        <w:tc>
          <w:tcPr>
            <w:tcW w:w="104" w:type="dxa"/>
            <w:tcBorders>
              <w:top w:val="single" w:sz="6" w:space="0" w:color="C0C0C0"/>
              <w:left w:val="single" w:sz="6" w:space="0" w:color="808080"/>
              <w:bottom w:val="single" w:sz="6" w:space="0" w:color="C0C0C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4"/>
              </w:rPr>
            </w:pPr>
          </w:p>
        </w:tc>
        <w:tc>
          <w:tcPr>
            <w:tcW w:w="7655" w:type="dxa"/>
            <w:tcBorders>
              <w:top w:val="single" w:sz="6" w:space="0" w:color="C0C0C0"/>
              <w:left w:val="nil"/>
              <w:bottom w:val="double" w:sz="4" w:space="0" w:color="auto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 xml:space="preserve">                                                                    Datum: </w:t>
            </w:r>
            <w:r>
              <w:rPr>
                <w:color w:val="0000FF"/>
              </w:rPr>
              <w:t>dd</w:t>
            </w:r>
            <w:r>
              <w:t>-</w:t>
            </w:r>
            <w:r>
              <w:rPr>
                <w:color w:val="0000FF"/>
              </w:rPr>
              <w:t>mm</w:t>
            </w:r>
            <w:r>
              <w:t>-</w:t>
            </w:r>
            <w:r>
              <w:rPr>
                <w:color w:val="0000FF"/>
              </w:rPr>
              <w:t>jjjj</w:t>
            </w:r>
          </w:p>
          <w:p w:rsidR="007E0EEC" w:rsidRDefault="007E0EEC" w:rsidP="008B0483">
            <w:pPr>
              <w:pStyle w:val="Lay-out"/>
              <w:spacing w:before="40"/>
            </w:pPr>
            <w:r>
              <w:rPr>
                <w:u w:val="single"/>
              </w:rPr>
              <w:t>Aangever</w:t>
            </w:r>
            <w:r>
              <w:t xml:space="preserve">                                                         Tijdstip: </w:t>
            </w:r>
            <w:r>
              <w:rPr>
                <w:color w:val="0000FF"/>
              </w:rPr>
              <w:t>uu:mm</w:t>
            </w:r>
          </w:p>
          <w:p w:rsidR="007E0EEC" w:rsidRDefault="007E0EEC" w:rsidP="008B0483">
            <w:pPr>
              <w:pStyle w:val="Lay-out"/>
              <w:spacing w:before="40"/>
            </w:pPr>
            <w:r>
              <w:t xml:space="preserve">Eorinummer       : </w:t>
            </w:r>
            <w:r>
              <w:rPr>
                <w:color w:val="0000FF"/>
              </w:rPr>
              <w:t>xx999999999999999</w:t>
            </w:r>
            <w:r>
              <w:t xml:space="preserve">                               Bladnr: </w:t>
            </w:r>
            <w:r>
              <w:rPr>
                <w:color w:val="0000FF"/>
              </w:rPr>
              <w:t>zz9</w:t>
            </w:r>
          </w:p>
          <w:p w:rsidR="007E0EEC" w:rsidRDefault="007E0EEC" w:rsidP="008B0483">
            <w:pPr>
              <w:pStyle w:val="Lay-out"/>
            </w:pPr>
          </w:p>
        </w:tc>
        <w:tc>
          <w:tcPr>
            <w:tcW w:w="104" w:type="dxa"/>
            <w:tcBorders>
              <w:top w:val="single" w:sz="6" w:space="0" w:color="C0C0C0"/>
              <w:bottom w:val="single" w:sz="6" w:space="0" w:color="C0C0C0"/>
              <w:right w:val="single" w:sz="2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:rsidR="007E0EEC" w:rsidRDefault="007E0EEC" w:rsidP="008B0483">
            <w:pPr>
              <w:pStyle w:val="Lay-out"/>
              <w:spacing w:before="40"/>
              <w:rPr>
                <w:lang w:val="en-GB"/>
              </w:rPr>
            </w:pPr>
            <w:r>
              <w:rPr>
                <w:lang w:val="en-GB"/>
              </w:rPr>
              <w:t>[3]</w:t>
            </w:r>
          </w:p>
          <w:p w:rsidR="007E0EEC" w:rsidRDefault="007E0EEC" w:rsidP="008B0483">
            <w:pPr>
              <w:pStyle w:val="Lay-out"/>
              <w:spacing w:before="40"/>
              <w:rPr>
                <w:lang w:val="en-GB"/>
              </w:rPr>
            </w:pPr>
            <w:r>
              <w:rPr>
                <w:lang w:val="en-GB"/>
              </w:rPr>
              <w:t>[4]</w:t>
            </w:r>
          </w:p>
          <w:p w:rsidR="007E0EEC" w:rsidRDefault="007E0EEC" w:rsidP="008B0483">
            <w:pPr>
              <w:pStyle w:val="Lay-out"/>
            </w:pPr>
            <w:r>
              <w:rPr>
                <w:lang w:val="en-GB"/>
              </w:rPr>
              <w:t>[47][6]</w:t>
            </w:r>
          </w:p>
        </w:tc>
      </w:tr>
    </w:tbl>
    <w:p w:rsidR="007E0EEC" w:rsidRDefault="007E0EEC" w:rsidP="007E0EEC"/>
    <w:p w:rsidR="007E0EEC" w:rsidRDefault="007E0EEC" w:rsidP="007E0EEC">
      <w:pPr>
        <w:pStyle w:val="Tekst"/>
        <w:ind w:left="0"/>
      </w:pPr>
    </w:p>
    <w:p w:rsidR="007E0EEC" w:rsidRDefault="007E0EEC" w:rsidP="007E0EEC">
      <w:pPr>
        <w:pStyle w:val="Tekst"/>
        <w:ind w:left="0"/>
        <w:rPr>
          <w:rFonts w:ascii="Calibri" w:hAnsi="Calibri"/>
        </w:rPr>
      </w:pPr>
      <w:r>
        <w:rPr>
          <w:rFonts w:ascii="Calibri" w:hAnsi="Calibri"/>
          <w:lang w:val="en-US"/>
        </w:rPr>
        <w:t>If the data of an item does not fit on the same page than a subtotal will be printed according to the following example:</w:t>
      </w:r>
    </w:p>
    <w:p w:rsidR="007E0EEC" w:rsidRDefault="007E0EEC" w:rsidP="007E0EEC">
      <w:pPr>
        <w:pStyle w:val="Tekst"/>
        <w:ind w:left="0"/>
        <w:rPr>
          <w:rFonts w:ascii="Calibri" w:hAnsi="Calibri"/>
          <w:lang w:val="en-US"/>
        </w:rPr>
      </w:pPr>
    </w:p>
    <w:tbl>
      <w:tblPr>
        <w:tblW w:w="0" w:type="auto"/>
        <w:tblInd w:w="-28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21"/>
        <w:gridCol w:w="104"/>
        <w:gridCol w:w="7655"/>
        <w:gridCol w:w="104"/>
        <w:gridCol w:w="1418"/>
      </w:tblGrid>
      <w:tr w:rsidR="007E0EEC" w:rsidTr="008B0483">
        <w:trPr>
          <w:cantSplit/>
        </w:trPr>
        <w:tc>
          <w:tcPr>
            <w:tcW w:w="1021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  <w:r>
              <w:tab/>
              <w:t xml:space="preserve">Artikel </w:t>
            </w:r>
          </w:p>
        </w:tc>
        <w:tc>
          <w:tcPr>
            <w:tcW w:w="104" w:type="dxa"/>
            <w:tcBorders>
              <w:lef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7655" w:type="dxa"/>
            <w:tcBorders>
              <w:bottom w:val="double" w:sz="4" w:space="0" w:color="auto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 xml:space="preserve">Aangiftenummer: </w:t>
            </w:r>
            <w:r>
              <w:rPr>
                <w:color w:val="0000FF"/>
              </w:rPr>
              <w:t xml:space="preserve">xxxxxxxxxxxxxxxxxxxxxxxxxxxxxxxxxxx          </w:t>
            </w:r>
            <w:r>
              <w:t xml:space="preserve">Artikel: </w:t>
            </w:r>
            <w:r>
              <w:rPr>
                <w:color w:val="0000FF"/>
              </w:rPr>
              <w:t>z999</w:t>
            </w:r>
          </w:p>
        </w:tc>
        <w:tc>
          <w:tcPr>
            <w:tcW w:w="104" w:type="dxa"/>
            <w:tcBorders>
              <w:righ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1418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>[15][23]</w:t>
            </w:r>
          </w:p>
        </w:tc>
      </w:tr>
      <w:tr w:rsidR="007E0EEC" w:rsidTr="008B0483">
        <w:trPr>
          <w:cantSplit/>
        </w:trPr>
        <w:tc>
          <w:tcPr>
            <w:tcW w:w="1021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  <w:r>
              <w:tab/>
              <w:t xml:space="preserve">Middel </w:t>
            </w:r>
          </w:p>
        </w:tc>
        <w:tc>
          <w:tcPr>
            <w:tcW w:w="104" w:type="dxa"/>
            <w:tcBorders>
              <w:lef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7655" w:type="dxa"/>
            <w:tcBorders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 xml:space="preserve">Middel: </w:t>
            </w:r>
            <w:r>
              <w:rPr>
                <w:color w:val="0000FF"/>
              </w:rPr>
              <w:t>...................................</w:t>
            </w:r>
          </w:p>
          <w:p w:rsidR="007E0EEC" w:rsidRDefault="007E0EEC" w:rsidP="008B0483">
            <w:pPr>
              <w:pStyle w:val="Lay-out"/>
            </w:pPr>
          </w:p>
        </w:tc>
        <w:tc>
          <w:tcPr>
            <w:tcW w:w="104" w:type="dxa"/>
            <w:tcBorders>
              <w:righ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1418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>[24]</w:t>
            </w:r>
          </w:p>
          <w:p w:rsidR="007E0EEC" w:rsidRDefault="007E0EEC" w:rsidP="008B0483">
            <w:pPr>
              <w:pStyle w:val="Lay-out"/>
            </w:pPr>
          </w:p>
        </w:tc>
      </w:tr>
      <w:tr w:rsidR="007E0EEC" w:rsidTr="008B0483">
        <w:trPr>
          <w:cantSplit/>
        </w:trPr>
        <w:tc>
          <w:tcPr>
            <w:tcW w:w="1021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  <w:r>
              <w:tab/>
              <w:t>Tarief</w:t>
            </w:r>
          </w:p>
        </w:tc>
        <w:tc>
          <w:tcPr>
            <w:tcW w:w="104" w:type="dxa"/>
            <w:tcBorders>
              <w:lef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7655" w:type="dxa"/>
          </w:tcPr>
          <w:p w:rsidR="007E0EEC" w:rsidRDefault="007E0EEC" w:rsidP="008B0483">
            <w:pPr>
              <w:pStyle w:val="Lay-out"/>
              <w:spacing w:before="40"/>
            </w:pPr>
            <w:r>
              <w:t xml:space="preserve">Belastbare maatstaf: </w:t>
            </w:r>
            <w:r>
              <w:rPr>
                <w:color w:val="0000FF"/>
              </w:rPr>
              <w:t>**.***.**9,9999</w:t>
            </w:r>
          </w:p>
          <w:p w:rsidR="007E0EEC" w:rsidRDefault="007E0EEC" w:rsidP="008B0483">
            <w:pPr>
              <w:pStyle w:val="Lay-out"/>
            </w:pPr>
            <w:r>
              <w:t xml:space="preserve">Tarief: €  </w:t>
            </w:r>
            <w:r>
              <w:rPr>
                <w:color w:val="0000FF"/>
              </w:rPr>
              <w:t>***.**9,999999</w:t>
            </w:r>
            <w:r>
              <w:t xml:space="preserve"> per  </w:t>
            </w:r>
            <w:r>
              <w:rPr>
                <w:color w:val="0000FF"/>
              </w:rPr>
              <w:t>z.zz9</w:t>
            </w:r>
            <w:r>
              <w:t xml:space="preserve"> </w:t>
            </w:r>
            <w:r w:rsidRPr="00EE4897">
              <w:t>EUR</w:t>
            </w:r>
          </w:p>
          <w:p w:rsidR="007E0EEC" w:rsidRDefault="007E0EEC" w:rsidP="008B0483">
            <w:pPr>
              <w:pStyle w:val="Lay-out"/>
            </w:pPr>
          </w:p>
        </w:tc>
        <w:tc>
          <w:tcPr>
            <w:tcW w:w="104" w:type="dxa"/>
            <w:tcBorders>
              <w:righ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1418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>[25]</w:t>
            </w:r>
          </w:p>
          <w:p w:rsidR="007E0EEC" w:rsidRDefault="007E0EEC" w:rsidP="008B0483">
            <w:pPr>
              <w:pStyle w:val="Lay-out"/>
            </w:pPr>
            <w:r>
              <w:t>[26][27][28]</w:t>
            </w:r>
          </w:p>
        </w:tc>
      </w:tr>
      <w:tr w:rsidR="007E0EEC" w:rsidTr="008B0483">
        <w:trPr>
          <w:cantSplit/>
        </w:trPr>
        <w:tc>
          <w:tcPr>
            <w:tcW w:w="1021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  <w:r>
              <w:tab/>
              <w:t>Totaal</w:t>
            </w:r>
          </w:p>
          <w:p w:rsidR="007E0EEC" w:rsidRDefault="007E0EEC" w:rsidP="008B0483">
            <w:pPr>
              <w:pStyle w:val="Lay-out"/>
              <w:tabs>
                <w:tab w:val="right" w:pos="936"/>
              </w:tabs>
              <w:ind w:left="-40"/>
            </w:pPr>
            <w:r>
              <w:tab/>
              <w:t xml:space="preserve">artikel </w:t>
            </w:r>
          </w:p>
        </w:tc>
        <w:tc>
          <w:tcPr>
            <w:tcW w:w="104" w:type="dxa"/>
            <w:tcBorders>
              <w:lef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7655" w:type="dxa"/>
            <w:tcBorders>
              <w:top w:val="single" w:sz="6" w:space="0" w:color="C0C0C0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 xml:space="preserve">Totaal artikel: </w:t>
            </w:r>
            <w:r>
              <w:rPr>
                <w:color w:val="0000FF"/>
              </w:rPr>
              <w:t>z999</w:t>
            </w:r>
            <w:r>
              <w:t xml:space="preserve">                                                 Verschuldigd   </w:t>
            </w: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  <w:rPr>
                <w:color w:val="0000FF"/>
                <w:u w:val="single"/>
              </w:rPr>
            </w:pPr>
            <w:r>
              <w:t xml:space="preserve">                  ......                       </w:t>
            </w:r>
            <w:r>
              <w:rPr>
                <w:color w:val="0000FF"/>
              </w:rPr>
              <w:t xml:space="preserve">                 </w:t>
            </w:r>
            <w:r>
              <w:t xml:space="preserve">  €  </w:t>
            </w:r>
            <w:r>
              <w:rPr>
                <w:color w:val="0000FF"/>
              </w:rPr>
              <w:t>**.***.**9,99</w:t>
            </w:r>
          </w:p>
          <w:p w:rsidR="007E0EEC" w:rsidRDefault="007E0EEC" w:rsidP="008B0483">
            <w:pPr>
              <w:pStyle w:val="Lay-out"/>
            </w:pPr>
            <w:r>
              <w:t xml:space="preserve">                                                  </w:t>
            </w:r>
          </w:p>
          <w:p w:rsidR="007E0EEC" w:rsidRDefault="007E0EEC" w:rsidP="008B0483">
            <w:pPr>
              <w:pStyle w:val="Lay-out"/>
              <w:rPr>
                <w:color w:val="0000FF"/>
              </w:rPr>
            </w:pPr>
            <w:r>
              <w:rPr>
                <w:color w:val="0000FF"/>
              </w:rPr>
              <w:t xml:space="preserve">                                               </w:t>
            </w:r>
            <w:r>
              <w:t xml:space="preserve">  </w:t>
            </w:r>
            <w:r>
              <w:rPr>
                <w:color w:val="0000FF"/>
              </w:rPr>
              <w:t xml:space="preserve"> </w:t>
            </w:r>
          </w:p>
          <w:p w:rsidR="007E0EEC" w:rsidRDefault="007E0EEC" w:rsidP="008B0483">
            <w:pPr>
              <w:pStyle w:val="Lay-out"/>
            </w:pPr>
          </w:p>
        </w:tc>
        <w:tc>
          <w:tcPr>
            <w:tcW w:w="104" w:type="dxa"/>
            <w:tcBorders>
              <w:righ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8"/>
              </w:rPr>
            </w:pPr>
          </w:p>
        </w:tc>
        <w:tc>
          <w:tcPr>
            <w:tcW w:w="1418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  <w:spacing w:before="40"/>
            </w:pPr>
            <w:r>
              <w:t>[23]</w:t>
            </w: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  <w:r>
              <w:t>[30][32]</w:t>
            </w: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</w:tc>
      </w:tr>
      <w:tr w:rsidR="007E0EEC" w:rsidTr="008B0483">
        <w:trPr>
          <w:cantSplit/>
        </w:trPr>
        <w:tc>
          <w:tcPr>
            <w:tcW w:w="1021" w:type="dxa"/>
            <w:tcBorders>
              <w:top w:val="single" w:sz="2" w:space="0" w:color="C0C0C0"/>
              <w:right w:val="single" w:sz="2" w:space="0" w:color="808080"/>
            </w:tcBorders>
          </w:tcPr>
          <w:p w:rsidR="007E0EEC" w:rsidRDefault="007E0EEC" w:rsidP="008B0483">
            <w:pPr>
              <w:pStyle w:val="Lay-out"/>
              <w:tabs>
                <w:tab w:val="right" w:pos="941"/>
              </w:tabs>
            </w:pPr>
            <w:r>
              <w:tab/>
              <w:t>Subtotaal</w:t>
            </w:r>
          </w:p>
        </w:tc>
        <w:tc>
          <w:tcPr>
            <w:tcW w:w="104" w:type="dxa"/>
            <w:tcBorders>
              <w:left w:val="nil"/>
              <w:bottom w:val="single" w:sz="6" w:space="0" w:color="C0C0C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4"/>
              </w:rPr>
            </w:pPr>
          </w:p>
        </w:tc>
        <w:tc>
          <w:tcPr>
            <w:tcW w:w="7655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  <w:r>
              <w:t xml:space="preserve">              Subtotaal transporteren                                Verschuldigd   </w:t>
            </w: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  <w:r>
              <w:t xml:space="preserve">                                               </w:t>
            </w:r>
            <w:r>
              <w:rPr>
                <w:color w:val="0000FF"/>
              </w:rPr>
              <w:t xml:space="preserve">                 </w:t>
            </w:r>
            <w:r>
              <w:t xml:space="preserve">  €  </w:t>
            </w:r>
            <w:r>
              <w:rPr>
                <w:color w:val="0000FF"/>
              </w:rPr>
              <w:t>**.***.**9,99</w:t>
            </w:r>
          </w:p>
          <w:p w:rsidR="007E0EEC" w:rsidRDefault="007E0EEC" w:rsidP="008B0483">
            <w:pPr>
              <w:pStyle w:val="Lay-out"/>
            </w:pPr>
          </w:p>
        </w:tc>
        <w:tc>
          <w:tcPr>
            <w:tcW w:w="104" w:type="dxa"/>
            <w:tcBorders>
              <w:bottom w:val="single" w:sz="6" w:space="0" w:color="C0C0C0"/>
              <w:righ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4"/>
              </w:rPr>
            </w:pPr>
          </w:p>
        </w:tc>
        <w:tc>
          <w:tcPr>
            <w:tcW w:w="1418" w:type="dxa"/>
            <w:tcBorders>
              <w:top w:val="single" w:sz="2" w:space="0" w:color="C0C0C0"/>
            </w:tcBorders>
          </w:tcPr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  <w:r>
              <w:t>[45]</w:t>
            </w:r>
          </w:p>
          <w:p w:rsidR="007E0EEC" w:rsidRDefault="007E0EEC" w:rsidP="008B0483">
            <w:pPr>
              <w:pStyle w:val="Lay-out"/>
            </w:pPr>
          </w:p>
        </w:tc>
      </w:tr>
    </w:tbl>
    <w:p w:rsidR="007E0EEC" w:rsidRDefault="007E0EEC" w:rsidP="007E0EEC">
      <w:pPr>
        <w:pStyle w:val="Tekst"/>
        <w:ind w:left="0"/>
        <w:rPr>
          <w:rFonts w:ascii="Arial" w:hAnsi="Arial"/>
        </w:rPr>
      </w:pPr>
    </w:p>
    <w:p w:rsidR="007E0EEC" w:rsidRDefault="007E0EEC" w:rsidP="007E0EEC">
      <w:pPr>
        <w:pStyle w:val="Tekst"/>
        <w:ind w:left="0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This subtotal will be copied to the next page after section “Algemeen”, according to the following layout:</w:t>
      </w:r>
    </w:p>
    <w:p w:rsidR="007E0EEC" w:rsidRDefault="007E0EEC" w:rsidP="007E0EEC">
      <w:pPr>
        <w:pStyle w:val="Tekst"/>
        <w:ind w:left="0"/>
        <w:rPr>
          <w:rFonts w:ascii="Calibri" w:hAnsi="Calibri"/>
          <w:lang w:val="en-US"/>
        </w:rPr>
      </w:pPr>
    </w:p>
    <w:tbl>
      <w:tblPr>
        <w:tblW w:w="0" w:type="auto"/>
        <w:tblInd w:w="-28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21"/>
        <w:gridCol w:w="104"/>
        <w:gridCol w:w="7655"/>
        <w:gridCol w:w="104"/>
        <w:gridCol w:w="1418"/>
      </w:tblGrid>
      <w:tr w:rsidR="007E0EEC" w:rsidTr="008B0483">
        <w:trPr>
          <w:cantSplit/>
        </w:trPr>
        <w:tc>
          <w:tcPr>
            <w:tcW w:w="1021" w:type="dxa"/>
            <w:tcBorders>
              <w:right w:val="single" w:sz="6" w:space="0" w:color="808080"/>
            </w:tcBorders>
          </w:tcPr>
          <w:p w:rsidR="007E0EEC" w:rsidRDefault="007E0EEC" w:rsidP="008B0483">
            <w:pPr>
              <w:pStyle w:val="Lay-out"/>
              <w:tabs>
                <w:tab w:val="right" w:pos="941"/>
              </w:tabs>
            </w:pPr>
            <w:r>
              <w:rPr>
                <w:lang w:val="en-US"/>
              </w:rPr>
              <w:tab/>
            </w:r>
            <w:r>
              <w:t>Subtotaal</w:t>
            </w:r>
          </w:p>
        </w:tc>
        <w:tc>
          <w:tcPr>
            <w:tcW w:w="104" w:type="dxa"/>
            <w:tcBorders>
              <w:top w:val="single" w:sz="6" w:space="0" w:color="C0C0C0"/>
              <w:left w:val="nil"/>
              <w:bottom w:val="single" w:sz="6" w:space="0" w:color="C0C0C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4"/>
              </w:rPr>
            </w:pPr>
          </w:p>
        </w:tc>
        <w:tc>
          <w:tcPr>
            <w:tcW w:w="7655" w:type="dxa"/>
            <w:tcBorders>
              <w:top w:val="single" w:sz="6" w:space="0" w:color="C0C0C0"/>
              <w:bottom w:val="single" w:sz="6" w:space="0" w:color="C0C0C0"/>
            </w:tcBorders>
          </w:tcPr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  <w:r>
              <w:t xml:space="preserve">                  Subtotaal transport                                Verschuldigd</w:t>
            </w: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  <w:r>
              <w:t xml:space="preserve">                                               </w:t>
            </w:r>
            <w:r>
              <w:rPr>
                <w:color w:val="0000FF"/>
              </w:rPr>
              <w:t xml:space="preserve">                 </w:t>
            </w:r>
            <w:r>
              <w:t xml:space="preserve">  €  </w:t>
            </w:r>
            <w:r>
              <w:rPr>
                <w:color w:val="0000FF"/>
              </w:rPr>
              <w:t>**.***.**9,99</w:t>
            </w:r>
          </w:p>
          <w:p w:rsidR="007E0EEC" w:rsidRDefault="007E0EEC" w:rsidP="008B0483">
            <w:pPr>
              <w:pStyle w:val="Lay-out"/>
            </w:pPr>
          </w:p>
        </w:tc>
        <w:tc>
          <w:tcPr>
            <w:tcW w:w="104" w:type="dxa"/>
            <w:tcBorders>
              <w:top w:val="single" w:sz="6" w:space="0" w:color="C0C0C0"/>
              <w:bottom w:val="single" w:sz="6" w:space="0" w:color="C0C0C0"/>
              <w:right w:val="single" w:sz="6" w:space="0" w:color="808080"/>
            </w:tcBorders>
          </w:tcPr>
          <w:p w:rsidR="007E0EEC" w:rsidRDefault="007E0EEC" w:rsidP="008B0483">
            <w:pPr>
              <w:ind w:left="567" w:right="992"/>
              <w:rPr>
                <w:rFonts w:ascii="Courier New" w:hAnsi="Courier New"/>
                <w:sz w:val="14"/>
              </w:rPr>
            </w:pPr>
          </w:p>
        </w:tc>
        <w:tc>
          <w:tcPr>
            <w:tcW w:w="1418" w:type="dxa"/>
          </w:tcPr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</w:p>
          <w:p w:rsidR="007E0EEC" w:rsidRDefault="007E0EEC" w:rsidP="008B0483">
            <w:pPr>
              <w:pStyle w:val="Lay-out"/>
            </w:pPr>
            <w:r>
              <w:t>[45]</w:t>
            </w:r>
          </w:p>
          <w:p w:rsidR="007E0EEC" w:rsidRDefault="007E0EEC" w:rsidP="008B0483">
            <w:pPr>
              <w:pStyle w:val="Lay-out"/>
            </w:pPr>
          </w:p>
        </w:tc>
      </w:tr>
    </w:tbl>
    <w:p w:rsidR="007E0EEC" w:rsidRDefault="007E0EEC" w:rsidP="007E0EEC">
      <w:pPr>
        <w:pStyle w:val="Tekst"/>
        <w:ind w:left="0"/>
        <w:rPr>
          <w:rFonts w:ascii="Arial" w:hAnsi="Arial"/>
        </w:rPr>
      </w:pPr>
    </w:p>
    <w:p w:rsidR="007E0EEC" w:rsidRPr="0037588B" w:rsidRDefault="007E0EEC" w:rsidP="007E0EEC">
      <w:pPr>
        <w:pStyle w:val="Tekst"/>
        <w:ind w:left="576" w:hanging="576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Note:</w:t>
      </w:r>
      <w:r>
        <w:rPr>
          <w:rFonts w:ascii="Calibri" w:hAnsi="Calibri"/>
          <w:lang w:val="en-US"/>
        </w:rPr>
        <w:tab/>
        <w:t xml:space="preserve"> The data of a “middel” within an item and the data of an item within a declaration shall be printed on the same page.</w:t>
      </w:r>
      <w:r>
        <w:rPr>
          <w:rFonts w:ascii="Calibri" w:hAnsi="Calibri"/>
          <w:lang w:val="en-US"/>
        </w:rPr>
        <w:br/>
      </w:r>
    </w:p>
    <w:p w:rsidR="007E0EEC" w:rsidRDefault="007E0EEC" w:rsidP="007E0EEC">
      <w:pPr>
        <w:rPr>
          <w:rFonts w:cs="Courier New"/>
          <w:b/>
          <w:bCs/>
          <w:iCs/>
          <w:color w:val="000000"/>
          <w:szCs w:val="20"/>
        </w:rPr>
      </w:pPr>
      <w:bookmarkStart w:id="5" w:name="_Toc161127825"/>
      <w:r>
        <w:br w:type="page"/>
      </w:r>
    </w:p>
    <w:p w:rsidR="007E0EEC" w:rsidRPr="007E0EEC" w:rsidRDefault="007E0EEC" w:rsidP="007E0EEC">
      <w:pPr>
        <w:pStyle w:val="Kop2"/>
        <w:rPr>
          <w:lang w:val="en-GB"/>
        </w:rPr>
      </w:pPr>
      <w:bookmarkStart w:id="6" w:name="_Toc121123712"/>
      <w:r w:rsidRPr="007E0EEC">
        <w:rPr>
          <w:lang w:val="en-GB"/>
        </w:rPr>
        <w:lastRenderedPageBreak/>
        <w:t>Data description</w:t>
      </w:r>
      <w:bookmarkEnd w:id="5"/>
      <w:bookmarkEnd w:id="6"/>
    </w:p>
    <w:p w:rsidR="007E0EEC" w:rsidRPr="007E0EEC" w:rsidRDefault="007E0EEC" w:rsidP="007E0EEC">
      <w:pPr>
        <w:rPr>
          <w:lang w:val="en-GB"/>
        </w:rPr>
      </w:pPr>
      <w:r w:rsidRPr="007E0EEC">
        <w:rPr>
          <w:lang w:val="en-GB"/>
        </w:rPr>
        <w:t xml:space="preserve">The “Mededeling status afhandeling aangifte” is composed of data from the data groups ALGEMENE GEGEVENS, AANGIFTE GEGEVENS, ARTIKEL GEGEVENS and MIDDEL GEGEVENS.  </w:t>
      </w:r>
    </w:p>
    <w:p w:rsidR="007E0EEC" w:rsidRPr="007E0EEC" w:rsidRDefault="007E0EEC" w:rsidP="007E0EEC">
      <w:pPr>
        <w:rPr>
          <w:lang w:val="en-GB"/>
        </w:rPr>
      </w:pPr>
      <w:r w:rsidRPr="007E0EEC">
        <w:rPr>
          <w:lang w:val="en-GB"/>
        </w:rPr>
        <w:t>The data elements are:</w:t>
      </w:r>
    </w:p>
    <w:p w:rsidR="007E0EEC" w:rsidRDefault="007E0EEC" w:rsidP="007E0EEC"/>
    <w:tbl>
      <w:tblPr>
        <w:tblW w:w="0" w:type="auto"/>
        <w:tblInd w:w="-7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0"/>
        <w:gridCol w:w="3483"/>
        <w:gridCol w:w="5462"/>
      </w:tblGrid>
      <w:tr w:rsidR="007E0EEC" w:rsidTr="008B0483">
        <w:trPr>
          <w:cantSplit/>
        </w:trPr>
        <w:tc>
          <w:tcPr>
            <w:tcW w:w="4033" w:type="dxa"/>
            <w:gridSpan w:val="2"/>
            <w:shd w:val="clear" w:color="auto" w:fill="C0C0C0"/>
          </w:tcPr>
          <w:p w:rsidR="007E0EEC" w:rsidRDefault="007E0EEC" w:rsidP="008B0483">
            <w:pPr>
              <w:spacing w:line="60" w:lineRule="atLeast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Algemene gegevens</w:t>
            </w:r>
          </w:p>
        </w:tc>
        <w:tc>
          <w:tcPr>
            <w:tcW w:w="5462" w:type="dxa"/>
            <w:shd w:val="clear" w:color="auto" w:fill="C0C0C0"/>
          </w:tcPr>
          <w:p w:rsidR="007E0EEC" w:rsidRDefault="007E0EEC" w:rsidP="008B0483">
            <w:pPr>
              <w:pStyle w:val="Koptekst"/>
              <w:spacing w:line="60" w:lineRule="atLeast"/>
              <w:rPr>
                <w:sz w:val="16"/>
              </w:rPr>
            </w:pP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i/>
                <w:sz w:val="15"/>
              </w:rPr>
            </w:pPr>
            <w:r>
              <w:rPr>
                <w:i/>
                <w:sz w:val="15"/>
              </w:rPr>
              <w:t>Kop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[1]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Dagtekening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 xml:space="preserve">Dit is de datum van de aanmaak 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i/>
                <w:sz w:val="15"/>
              </w:rPr>
            </w:pPr>
            <w:r>
              <w:rPr>
                <w:i/>
                <w:sz w:val="15"/>
              </w:rPr>
              <w:t>Algemeen (deel 1)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[3]</w:t>
            </w:r>
            <w:r>
              <w:rPr>
                <w:sz w:val="15"/>
              </w:rPr>
              <w:br/>
              <w:t>[4]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 xml:space="preserve">Datum / tijd </w:t>
            </w:r>
          </w:p>
        </w:tc>
        <w:tc>
          <w:tcPr>
            <w:tcW w:w="5462" w:type="dxa"/>
          </w:tcPr>
          <w:p w:rsidR="007E0EEC" w:rsidRDefault="007E0EEC" w:rsidP="008B0483">
            <w:pPr>
              <w:pStyle w:val="TabelTekst"/>
              <w:keepNext w:val="0"/>
              <w:widowControl w:val="0"/>
              <w:spacing w:line="60" w:lineRule="atLeast"/>
            </w:pPr>
            <w:r>
              <w:t>Dit is de systeemdatum / tijd waarop de mededeling wordt aangemaakt voor print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[6]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Bladnr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>Het volgnummer van de bladzijde</w:t>
            </w:r>
          </w:p>
        </w:tc>
      </w:tr>
      <w:tr w:rsidR="007E0EEC" w:rsidTr="008B0483">
        <w:trPr>
          <w:cantSplit/>
        </w:trPr>
        <w:tc>
          <w:tcPr>
            <w:tcW w:w="4033" w:type="dxa"/>
            <w:gridSpan w:val="2"/>
            <w:shd w:val="clear" w:color="auto" w:fill="C0C0C0"/>
          </w:tcPr>
          <w:p w:rsidR="007E0EEC" w:rsidRDefault="007E0EEC" w:rsidP="008B0483">
            <w:pPr>
              <w:spacing w:line="60" w:lineRule="atLeast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Aangifte gegevens</w:t>
            </w:r>
          </w:p>
        </w:tc>
        <w:tc>
          <w:tcPr>
            <w:tcW w:w="5462" w:type="dxa"/>
            <w:shd w:val="clear" w:color="auto" w:fill="C0C0C0"/>
          </w:tcPr>
          <w:p w:rsidR="007E0EEC" w:rsidRDefault="007E0EEC" w:rsidP="008B0483">
            <w:pPr>
              <w:spacing w:line="60" w:lineRule="atLeast"/>
              <w:rPr>
                <w:sz w:val="16"/>
              </w:rPr>
            </w:pP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[5]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EORI Nummer vertegenwoordiger: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>EORI Nummer vertegenwoordiger. Indien het EORI nummer niet opgegeven is wordt niets ingevuld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[7]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 xml:space="preserve">Naam 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 xml:space="preserve">Naam vertegenwoordiger 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[8]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Adres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>Het adres van de vertegenwoordiger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[9]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Woonplaats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>De woonplaats van de vertegenwoordiger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[15]</w:t>
            </w:r>
          </w:p>
          <w:p w:rsidR="007E0EEC" w:rsidRDefault="007E0EEC" w:rsidP="008B0483">
            <w:pPr>
              <w:spacing w:line="60" w:lineRule="atLeast"/>
              <w:ind w:right="-140"/>
              <w:jc w:val="both"/>
              <w:rPr>
                <w:sz w:val="15"/>
              </w:rPr>
            </w:pP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Aangifte nummer</w:t>
            </w:r>
          </w:p>
          <w:p w:rsidR="007E0EEC" w:rsidRDefault="007E0EEC" w:rsidP="008B0483">
            <w:pPr>
              <w:keepLines/>
              <w:suppressLineNumbers/>
              <w:spacing w:line="60" w:lineRule="atLeast"/>
              <w:jc w:val="both"/>
              <w:rPr>
                <w:sz w:val="15"/>
              </w:rPr>
            </w:pP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>Dit is het nummer wat door DECO aan de aangifte is toegekend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[16]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Aantal Artikelen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>Het totaal aantal artikelen waarvoor de aangifte is gedaan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[17]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Aanvaardingsdatum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>De datum waarop de aangifte formeel juridisch is aanvaard door de douane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[47]</w:t>
            </w:r>
          </w:p>
          <w:p w:rsidR="007E0EEC" w:rsidRDefault="007E0EEC" w:rsidP="008B0483">
            <w:pPr>
              <w:spacing w:line="60" w:lineRule="atLeast"/>
              <w:ind w:right="-140"/>
              <w:jc w:val="both"/>
              <w:rPr>
                <w:sz w:val="15"/>
              </w:rPr>
            </w:pP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>EORI Nummer Aangever:</w:t>
            </w:r>
          </w:p>
          <w:p w:rsidR="007E0EEC" w:rsidRDefault="007E0EEC" w:rsidP="008B0483">
            <w:pPr>
              <w:keepLines/>
              <w:suppressLineNumbers/>
              <w:spacing w:line="60" w:lineRule="atLeast"/>
              <w:rPr>
                <w:sz w:val="15"/>
              </w:rPr>
            </w:pPr>
            <w:r>
              <w:rPr>
                <w:sz w:val="15"/>
              </w:rPr>
              <w:t xml:space="preserve"> 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 xml:space="preserve">EORI Nummer aangever. Indien het EORI nummer niet opgegeven is wordt niets ingevuld 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[48]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 xml:space="preserve">Naam 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 xml:space="preserve">Naam aangever 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[49]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Adres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  <w:lang w:val="en-US"/>
              </w:rPr>
            </w:pPr>
            <w:r>
              <w:rPr>
                <w:sz w:val="15"/>
              </w:rPr>
              <w:t>Adres aangever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[50]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Woonplaats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  <w:lang w:val="en-US"/>
              </w:rPr>
            </w:pPr>
            <w:r>
              <w:rPr>
                <w:sz w:val="15"/>
              </w:rPr>
              <w:t>Woonplaats aangever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[19]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Bezwaar Clausule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napToGrid w:val="0"/>
                <w:sz w:val="15"/>
              </w:rPr>
              <w:t>Uw bezwaar moeten binnen zijn vóór: “datum dagtekening + zes weken + één dag”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i/>
                <w:sz w:val="15"/>
              </w:rPr>
            </w:pPr>
            <w:r>
              <w:rPr>
                <w:i/>
                <w:sz w:val="15"/>
              </w:rPr>
              <w:t>Totaal aangifte</w:t>
            </w:r>
          </w:p>
        </w:tc>
        <w:tc>
          <w:tcPr>
            <w:tcW w:w="5462" w:type="dxa"/>
          </w:tcPr>
          <w:p w:rsidR="007E0EEC" w:rsidRDefault="007E0EEC" w:rsidP="008B0483">
            <w:pPr>
              <w:pStyle w:val="TabelTekst"/>
              <w:keepNext w:val="0"/>
              <w:widowControl w:val="0"/>
              <w:spacing w:line="60" w:lineRule="atLeast"/>
            </w:pP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[35]</w:t>
            </w:r>
          </w:p>
        </w:tc>
        <w:tc>
          <w:tcPr>
            <w:tcW w:w="3483" w:type="dxa"/>
          </w:tcPr>
          <w:p w:rsidR="007E0EEC" w:rsidRPr="006A20C2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 w:rsidRPr="006A20C2">
              <w:rPr>
                <w:sz w:val="15"/>
              </w:rPr>
              <w:t xml:space="preserve">Totaal </w:t>
            </w:r>
            <w:r w:rsidRPr="009050D9">
              <w:rPr>
                <w:sz w:val="15"/>
              </w:rPr>
              <w:t>zekerheid</w:t>
            </w:r>
            <w:r w:rsidRPr="006A20C2">
              <w:rPr>
                <w:sz w:val="15"/>
              </w:rPr>
              <w:t xml:space="preserve"> aangifte</w:t>
            </w:r>
          </w:p>
        </w:tc>
        <w:tc>
          <w:tcPr>
            <w:tcW w:w="5462" w:type="dxa"/>
          </w:tcPr>
          <w:p w:rsidR="007E0EEC" w:rsidRPr="006A20C2" w:rsidRDefault="007E0EEC" w:rsidP="008B0483">
            <w:pPr>
              <w:spacing w:line="60" w:lineRule="atLeast"/>
              <w:rPr>
                <w:sz w:val="15"/>
              </w:rPr>
            </w:pPr>
            <w:r w:rsidRPr="006A20C2">
              <w:rPr>
                <w:sz w:val="15"/>
              </w:rPr>
              <w:t xml:space="preserve">Het totaal van de per artikel vastgestelde, onder </w:t>
            </w:r>
            <w:r w:rsidRPr="009050D9">
              <w:rPr>
                <w:sz w:val="15"/>
              </w:rPr>
              <w:t>zekerheid</w:t>
            </w:r>
            <w:r w:rsidRPr="006A20C2">
              <w:rPr>
                <w:sz w:val="15"/>
              </w:rPr>
              <w:t xml:space="preserve"> vallende bedragen in euro’s.</w:t>
            </w:r>
          </w:p>
          <w:p w:rsidR="007E0EEC" w:rsidRPr="006A20C2" w:rsidRDefault="007E0EEC" w:rsidP="008B0483">
            <w:pPr>
              <w:spacing w:line="60" w:lineRule="atLeast"/>
              <w:rPr>
                <w:sz w:val="15"/>
              </w:rPr>
            </w:pPr>
            <w:r w:rsidRPr="006A20C2">
              <w:rPr>
                <w:sz w:val="15"/>
              </w:rPr>
              <w:t>Indien het bedrag  0,00 is, dan de tekst “NIHIL”. (wordt niet gebruikt)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[36]</w:t>
            </w:r>
          </w:p>
        </w:tc>
        <w:tc>
          <w:tcPr>
            <w:tcW w:w="3483" w:type="dxa"/>
          </w:tcPr>
          <w:p w:rsidR="007E0EEC" w:rsidRPr="006A20C2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 w:rsidRPr="006A20C2">
              <w:rPr>
                <w:sz w:val="15"/>
              </w:rPr>
              <w:t>Totaal verschuldigd aangifte</w:t>
            </w:r>
          </w:p>
        </w:tc>
        <w:tc>
          <w:tcPr>
            <w:tcW w:w="5462" w:type="dxa"/>
          </w:tcPr>
          <w:p w:rsidR="007E0EEC" w:rsidRPr="006A20C2" w:rsidRDefault="007E0EEC" w:rsidP="008B0483">
            <w:pPr>
              <w:spacing w:line="60" w:lineRule="atLeast"/>
              <w:rPr>
                <w:sz w:val="15"/>
              </w:rPr>
            </w:pPr>
            <w:r w:rsidRPr="006A20C2">
              <w:rPr>
                <w:sz w:val="15"/>
              </w:rPr>
              <w:t>Het totaal van de per artikel vastgestelde verschuldigde bedragen in euro’s.</w:t>
            </w:r>
          </w:p>
          <w:p w:rsidR="007E0EEC" w:rsidRPr="006A20C2" w:rsidRDefault="007E0EEC" w:rsidP="008B0483">
            <w:pPr>
              <w:spacing w:line="60" w:lineRule="atLeast"/>
              <w:rPr>
                <w:sz w:val="15"/>
              </w:rPr>
            </w:pPr>
            <w:r w:rsidRPr="006A20C2">
              <w:rPr>
                <w:sz w:val="15"/>
              </w:rPr>
              <w:t>Indien het bedrag  0,00 is, dan de tekst “NIHIL”.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ind w:right="-140"/>
              <w:jc w:val="both"/>
              <w:rPr>
                <w:sz w:val="15"/>
                <w:highlight w:val="lightGray"/>
              </w:rPr>
            </w:pPr>
          </w:p>
        </w:tc>
        <w:tc>
          <w:tcPr>
            <w:tcW w:w="3483" w:type="dxa"/>
          </w:tcPr>
          <w:p w:rsidR="007E0EEC" w:rsidRPr="009050D9" w:rsidRDefault="007E0EEC" w:rsidP="008B0483">
            <w:pPr>
              <w:keepLines/>
              <w:suppressLineNumbers/>
              <w:spacing w:line="60" w:lineRule="atLeast"/>
              <w:jc w:val="both"/>
              <w:rPr>
                <w:sz w:val="15"/>
              </w:rPr>
            </w:pPr>
          </w:p>
        </w:tc>
        <w:tc>
          <w:tcPr>
            <w:tcW w:w="5462" w:type="dxa"/>
          </w:tcPr>
          <w:p w:rsidR="007E0EEC" w:rsidRPr="006A20C2" w:rsidRDefault="007E0EEC" w:rsidP="008B0483">
            <w:pPr>
              <w:spacing w:line="60" w:lineRule="atLeast"/>
              <w:rPr>
                <w:sz w:val="15"/>
              </w:rPr>
            </w:pPr>
          </w:p>
        </w:tc>
      </w:tr>
      <w:tr w:rsidR="007E0EEC" w:rsidTr="008B0483">
        <w:trPr>
          <w:cantSplit/>
        </w:trPr>
        <w:tc>
          <w:tcPr>
            <w:tcW w:w="4033" w:type="dxa"/>
            <w:gridSpan w:val="2"/>
            <w:shd w:val="clear" w:color="auto" w:fill="C0C0C0"/>
          </w:tcPr>
          <w:p w:rsidR="007E0EEC" w:rsidRDefault="007E0EEC" w:rsidP="008B0483">
            <w:pPr>
              <w:spacing w:line="60" w:lineRule="atLeast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Artikel gegevens</w:t>
            </w:r>
          </w:p>
        </w:tc>
        <w:tc>
          <w:tcPr>
            <w:tcW w:w="5462" w:type="dxa"/>
            <w:shd w:val="clear" w:color="auto" w:fill="C0C0C0"/>
          </w:tcPr>
          <w:p w:rsidR="007E0EEC" w:rsidRDefault="007E0EEC" w:rsidP="008B0483">
            <w:pPr>
              <w:spacing w:line="60" w:lineRule="atLeast"/>
              <w:rPr>
                <w:sz w:val="16"/>
              </w:rPr>
            </w:pP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i/>
                <w:sz w:val="15"/>
              </w:rPr>
            </w:pP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i/>
                <w:sz w:val="15"/>
              </w:rPr>
            </w:pPr>
            <w:r>
              <w:rPr>
                <w:i/>
                <w:sz w:val="15"/>
              </w:rPr>
              <w:t>Artikel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i/>
                <w:sz w:val="15"/>
              </w:rPr>
            </w:pP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[15]</w:t>
            </w:r>
          </w:p>
          <w:p w:rsidR="007E0EEC" w:rsidRDefault="007E0EEC" w:rsidP="008B0483">
            <w:pPr>
              <w:spacing w:line="60" w:lineRule="atLeast"/>
              <w:ind w:right="-140"/>
              <w:jc w:val="both"/>
              <w:rPr>
                <w:sz w:val="15"/>
              </w:rPr>
            </w:pP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Aangifte nummer</w:t>
            </w:r>
          </w:p>
          <w:p w:rsidR="007E0EEC" w:rsidRDefault="007E0EEC" w:rsidP="008B0483">
            <w:pPr>
              <w:keepLines/>
              <w:suppressLineNumbers/>
              <w:spacing w:line="60" w:lineRule="atLeast"/>
              <w:jc w:val="both"/>
              <w:rPr>
                <w:sz w:val="15"/>
              </w:rPr>
            </w:pP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 xml:space="preserve">Dit is het nummer wat door DECO aan de aangifte is toegekend. 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[23]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Volgnummer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>Het volgnummer van het artikel binnen de aangifte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i/>
                <w:sz w:val="15"/>
              </w:rPr>
            </w:pPr>
            <w:r>
              <w:rPr>
                <w:i/>
                <w:sz w:val="15"/>
              </w:rPr>
              <w:t>Totaal artikel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[30]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Middel</w:t>
            </w:r>
          </w:p>
        </w:tc>
        <w:tc>
          <w:tcPr>
            <w:tcW w:w="5462" w:type="dxa"/>
          </w:tcPr>
          <w:p w:rsidR="007E0EEC" w:rsidRDefault="007E0EEC" w:rsidP="008B0483">
            <w:pPr>
              <w:pStyle w:val="TabelTekst"/>
              <w:keepNext w:val="0"/>
              <w:widowControl w:val="0"/>
              <w:spacing w:line="60" w:lineRule="atLeast"/>
            </w:pPr>
            <w:r>
              <w:t>De code van het middel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[31]</w:t>
            </w:r>
          </w:p>
        </w:tc>
        <w:tc>
          <w:tcPr>
            <w:tcW w:w="3483" w:type="dxa"/>
          </w:tcPr>
          <w:p w:rsidR="007E0EEC" w:rsidRPr="006A20C2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 w:rsidRPr="009050D9">
              <w:rPr>
                <w:sz w:val="15"/>
              </w:rPr>
              <w:t>Zekerheid</w:t>
            </w:r>
          </w:p>
        </w:tc>
        <w:tc>
          <w:tcPr>
            <w:tcW w:w="5462" w:type="dxa"/>
          </w:tcPr>
          <w:p w:rsidR="007E0EEC" w:rsidRPr="006A20C2" w:rsidRDefault="007E0EEC" w:rsidP="008B0483">
            <w:pPr>
              <w:spacing w:line="60" w:lineRule="atLeast"/>
              <w:rPr>
                <w:sz w:val="15"/>
              </w:rPr>
            </w:pPr>
            <w:r w:rsidRPr="006A20C2">
              <w:rPr>
                <w:sz w:val="15"/>
              </w:rPr>
              <w:t xml:space="preserve">Het m.b.t. het middel vastgestelde (deel van het) bedrag dat onder </w:t>
            </w:r>
            <w:r w:rsidRPr="009050D9">
              <w:rPr>
                <w:sz w:val="15"/>
              </w:rPr>
              <w:t>zekerheid</w:t>
            </w:r>
            <w:r w:rsidRPr="006A20C2">
              <w:rPr>
                <w:sz w:val="15"/>
              </w:rPr>
              <w:t xml:space="preserve"> valt.  </w:t>
            </w:r>
            <w:r w:rsidRPr="009050D9">
              <w:rPr>
                <w:sz w:val="15"/>
              </w:rPr>
              <w:t>(</w:t>
            </w:r>
            <w:r>
              <w:rPr>
                <w:sz w:val="15"/>
              </w:rPr>
              <w:t>w</w:t>
            </w:r>
            <w:r w:rsidRPr="009050D9">
              <w:rPr>
                <w:sz w:val="15"/>
              </w:rPr>
              <w:t>ordt niet gebruikt)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[32]</w:t>
            </w:r>
          </w:p>
        </w:tc>
        <w:tc>
          <w:tcPr>
            <w:tcW w:w="3483" w:type="dxa"/>
          </w:tcPr>
          <w:p w:rsidR="007E0EEC" w:rsidRPr="006A20C2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 w:rsidRPr="006A20C2">
              <w:rPr>
                <w:sz w:val="15"/>
              </w:rPr>
              <w:t>Middelbedrag verschuldigd</w:t>
            </w:r>
          </w:p>
        </w:tc>
        <w:tc>
          <w:tcPr>
            <w:tcW w:w="5462" w:type="dxa"/>
          </w:tcPr>
          <w:p w:rsidR="007E0EEC" w:rsidRPr="006A20C2" w:rsidRDefault="007E0EEC" w:rsidP="008B0483">
            <w:pPr>
              <w:spacing w:line="60" w:lineRule="atLeast"/>
              <w:rPr>
                <w:sz w:val="15"/>
              </w:rPr>
            </w:pPr>
            <w:r w:rsidRPr="006A20C2">
              <w:rPr>
                <w:sz w:val="15"/>
              </w:rPr>
              <w:t xml:space="preserve">Het m.b.t. het middel vastgestelde (deel van het) bedrag dat verschuldigd is. 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[33]</w:t>
            </w:r>
          </w:p>
        </w:tc>
        <w:tc>
          <w:tcPr>
            <w:tcW w:w="3483" w:type="dxa"/>
          </w:tcPr>
          <w:p w:rsidR="007E0EEC" w:rsidRPr="006A20C2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 w:rsidRPr="006A20C2">
              <w:rPr>
                <w:sz w:val="15"/>
              </w:rPr>
              <w:t xml:space="preserve">Totaal </w:t>
            </w:r>
            <w:r w:rsidRPr="009050D9">
              <w:rPr>
                <w:sz w:val="15"/>
              </w:rPr>
              <w:t>zekerheid</w:t>
            </w:r>
            <w:r w:rsidRPr="006A20C2">
              <w:rPr>
                <w:sz w:val="15"/>
              </w:rPr>
              <w:t xml:space="preserve"> artikel</w:t>
            </w:r>
          </w:p>
        </w:tc>
        <w:tc>
          <w:tcPr>
            <w:tcW w:w="5462" w:type="dxa"/>
          </w:tcPr>
          <w:p w:rsidR="007E0EEC" w:rsidRPr="006A20C2" w:rsidRDefault="007E0EEC" w:rsidP="008B0483">
            <w:pPr>
              <w:spacing w:line="60" w:lineRule="atLeast"/>
              <w:rPr>
                <w:sz w:val="15"/>
              </w:rPr>
            </w:pPr>
            <w:r w:rsidRPr="006A20C2">
              <w:rPr>
                <w:sz w:val="15"/>
              </w:rPr>
              <w:t xml:space="preserve">Het totaal van de per middel vastgestelde, onder </w:t>
            </w:r>
            <w:r w:rsidRPr="009050D9">
              <w:rPr>
                <w:sz w:val="15"/>
              </w:rPr>
              <w:t>zekerheid</w:t>
            </w:r>
            <w:r w:rsidRPr="006A20C2">
              <w:rPr>
                <w:sz w:val="15"/>
              </w:rPr>
              <w:t xml:space="preserve"> vallende bedragen in euro’s. </w:t>
            </w:r>
            <w:r w:rsidRPr="009050D9">
              <w:rPr>
                <w:sz w:val="15"/>
              </w:rPr>
              <w:t>(</w:t>
            </w:r>
            <w:r>
              <w:rPr>
                <w:sz w:val="15"/>
              </w:rPr>
              <w:t>w</w:t>
            </w:r>
            <w:r w:rsidRPr="009050D9">
              <w:rPr>
                <w:sz w:val="15"/>
              </w:rPr>
              <w:t>ordt niet gebruikt)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[34]</w:t>
            </w:r>
          </w:p>
        </w:tc>
        <w:tc>
          <w:tcPr>
            <w:tcW w:w="3483" w:type="dxa"/>
          </w:tcPr>
          <w:p w:rsidR="007E0EEC" w:rsidRPr="006A20C2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 w:rsidRPr="006A20C2">
              <w:rPr>
                <w:sz w:val="15"/>
              </w:rPr>
              <w:t>Totaal verschuldigd artikel</w:t>
            </w:r>
          </w:p>
        </w:tc>
        <w:tc>
          <w:tcPr>
            <w:tcW w:w="5462" w:type="dxa"/>
          </w:tcPr>
          <w:p w:rsidR="007E0EEC" w:rsidRPr="006A20C2" w:rsidRDefault="007E0EEC" w:rsidP="008B0483">
            <w:pPr>
              <w:spacing w:line="60" w:lineRule="atLeast"/>
              <w:rPr>
                <w:sz w:val="15"/>
              </w:rPr>
            </w:pPr>
            <w:r w:rsidRPr="006A20C2">
              <w:rPr>
                <w:sz w:val="15"/>
              </w:rPr>
              <w:t>Het totaal van de per middel vastgestelde verschuldigde bedragen in euro’s (wordt niet gebruikt)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keepNext/>
              <w:spacing w:line="60" w:lineRule="atLeast"/>
              <w:jc w:val="both"/>
              <w:rPr>
                <w:sz w:val="15"/>
              </w:rPr>
            </w:pPr>
          </w:p>
        </w:tc>
        <w:tc>
          <w:tcPr>
            <w:tcW w:w="3483" w:type="dxa"/>
          </w:tcPr>
          <w:p w:rsidR="007E0EEC" w:rsidRPr="006A20C2" w:rsidRDefault="007E0EEC" w:rsidP="008B0483">
            <w:pPr>
              <w:keepNext/>
              <w:spacing w:line="60" w:lineRule="atLeast"/>
              <w:jc w:val="both"/>
              <w:rPr>
                <w:i/>
                <w:sz w:val="15"/>
              </w:rPr>
            </w:pPr>
            <w:r w:rsidRPr="006A20C2">
              <w:rPr>
                <w:i/>
                <w:sz w:val="15"/>
              </w:rPr>
              <w:t>Subtotaal</w:t>
            </w:r>
          </w:p>
        </w:tc>
        <w:tc>
          <w:tcPr>
            <w:tcW w:w="5462" w:type="dxa"/>
          </w:tcPr>
          <w:p w:rsidR="007E0EEC" w:rsidRPr="006A20C2" w:rsidRDefault="007E0EEC" w:rsidP="008B0483">
            <w:pPr>
              <w:keepNext/>
              <w:spacing w:line="60" w:lineRule="atLeast"/>
              <w:rPr>
                <w:sz w:val="15"/>
              </w:rPr>
            </w:pP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[44]</w:t>
            </w:r>
          </w:p>
        </w:tc>
        <w:tc>
          <w:tcPr>
            <w:tcW w:w="3483" w:type="dxa"/>
          </w:tcPr>
          <w:p w:rsidR="007E0EEC" w:rsidRPr="006A20C2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 w:rsidRPr="006A20C2">
              <w:rPr>
                <w:sz w:val="15"/>
              </w:rPr>
              <w:t xml:space="preserve">Subtotaal </w:t>
            </w:r>
            <w:r w:rsidRPr="009050D9">
              <w:rPr>
                <w:sz w:val="15"/>
              </w:rPr>
              <w:t>zekerheid</w:t>
            </w:r>
            <w:r w:rsidRPr="006A20C2">
              <w:rPr>
                <w:sz w:val="15"/>
              </w:rPr>
              <w:t xml:space="preserve"> artikel</w:t>
            </w:r>
          </w:p>
        </w:tc>
        <w:tc>
          <w:tcPr>
            <w:tcW w:w="5462" w:type="dxa"/>
          </w:tcPr>
          <w:p w:rsidR="007E0EEC" w:rsidRPr="006A20C2" w:rsidRDefault="007E0EEC" w:rsidP="008B0483">
            <w:pPr>
              <w:spacing w:line="60" w:lineRule="atLeast"/>
              <w:rPr>
                <w:sz w:val="15"/>
              </w:rPr>
            </w:pPr>
            <w:r w:rsidRPr="006A20C2">
              <w:rPr>
                <w:sz w:val="15"/>
              </w:rPr>
              <w:t xml:space="preserve">Het subtotaal van alle eerder vastgestelde totalen </w:t>
            </w:r>
            <w:r w:rsidRPr="009050D9">
              <w:rPr>
                <w:sz w:val="15"/>
              </w:rPr>
              <w:t>zekerheid</w:t>
            </w:r>
            <w:r w:rsidRPr="006A20C2">
              <w:rPr>
                <w:sz w:val="15"/>
              </w:rPr>
              <w:t xml:space="preserve"> per artikel. </w:t>
            </w:r>
            <w:r w:rsidRPr="009050D9">
              <w:rPr>
                <w:sz w:val="15"/>
              </w:rPr>
              <w:t>(</w:t>
            </w:r>
            <w:r>
              <w:rPr>
                <w:sz w:val="15"/>
              </w:rPr>
              <w:t>w</w:t>
            </w:r>
            <w:r w:rsidRPr="009050D9">
              <w:rPr>
                <w:sz w:val="15"/>
              </w:rPr>
              <w:t>ordt niet  gebruikt)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[45]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Subtotaal verschuldigd artikel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>Het subtotaal van alle eerder vastgestelde verschuldigde bedragen per artikel</w:t>
            </w:r>
          </w:p>
        </w:tc>
      </w:tr>
      <w:tr w:rsidR="007E0EEC" w:rsidTr="008B0483">
        <w:trPr>
          <w:cantSplit/>
        </w:trPr>
        <w:tc>
          <w:tcPr>
            <w:tcW w:w="550" w:type="dxa"/>
            <w:tcBorders>
              <w:bottom w:val="dotted" w:sz="4" w:space="0" w:color="auto"/>
            </w:tcBorders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</w:p>
        </w:tc>
        <w:tc>
          <w:tcPr>
            <w:tcW w:w="3483" w:type="dxa"/>
            <w:tcBorders>
              <w:bottom w:val="dotted" w:sz="4" w:space="0" w:color="auto"/>
            </w:tcBorders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</w:p>
        </w:tc>
        <w:tc>
          <w:tcPr>
            <w:tcW w:w="5462" w:type="dxa"/>
            <w:tcBorders>
              <w:bottom w:val="dotted" w:sz="4" w:space="0" w:color="auto"/>
            </w:tcBorders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</w:p>
        </w:tc>
      </w:tr>
      <w:tr w:rsidR="007E0EEC" w:rsidTr="008B0483">
        <w:trPr>
          <w:cantSplit/>
        </w:trPr>
        <w:tc>
          <w:tcPr>
            <w:tcW w:w="4033" w:type="dxa"/>
            <w:gridSpan w:val="2"/>
            <w:shd w:val="clear" w:color="auto" w:fill="C0C0C0"/>
          </w:tcPr>
          <w:p w:rsidR="007E0EEC" w:rsidRDefault="007E0EEC" w:rsidP="008B0483">
            <w:pPr>
              <w:spacing w:line="60" w:lineRule="atLeast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Middel gegevens</w:t>
            </w:r>
          </w:p>
        </w:tc>
        <w:tc>
          <w:tcPr>
            <w:tcW w:w="5462" w:type="dxa"/>
            <w:shd w:val="clear" w:color="auto" w:fill="C0C0C0"/>
          </w:tcPr>
          <w:p w:rsidR="007E0EEC" w:rsidRDefault="007E0EEC" w:rsidP="008B0483">
            <w:pPr>
              <w:spacing w:line="60" w:lineRule="atLeast"/>
              <w:rPr>
                <w:sz w:val="16"/>
              </w:rPr>
            </w:pP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i/>
                <w:sz w:val="15"/>
              </w:rPr>
            </w:pPr>
            <w:r>
              <w:rPr>
                <w:i/>
                <w:sz w:val="15"/>
              </w:rPr>
              <w:t>Middel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[24]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Middel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>Naam van het middel (belastingsoort)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i/>
                <w:sz w:val="15"/>
              </w:rPr>
              <w:t>Tarief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[25]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Belastbare maatstaf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>De voor de berekening vastgestelde hoeveelheid van de maatstaf van heffing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[26]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Tarief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>Het tarief van de heffing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[27]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Rekeneenheid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>De eenheid van de heffing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[28]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Maatstaf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>De omschrijving van de maatstaf van de heffing. In geval van DECO altijd “EUR”.</w:t>
            </w:r>
          </w:p>
        </w:tc>
      </w:tr>
      <w:tr w:rsidR="007E0EEC" w:rsidTr="008B0483">
        <w:trPr>
          <w:cantSplit/>
        </w:trPr>
        <w:tc>
          <w:tcPr>
            <w:tcW w:w="550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[46]</w:t>
            </w:r>
          </w:p>
        </w:tc>
        <w:tc>
          <w:tcPr>
            <w:tcW w:w="3483" w:type="dxa"/>
          </w:tcPr>
          <w:p w:rsidR="007E0EEC" w:rsidRDefault="007E0EEC" w:rsidP="008B0483">
            <w:pPr>
              <w:spacing w:line="60" w:lineRule="atLeast"/>
              <w:jc w:val="both"/>
              <w:rPr>
                <w:sz w:val="15"/>
              </w:rPr>
            </w:pPr>
            <w:r>
              <w:rPr>
                <w:sz w:val="15"/>
              </w:rPr>
              <w:t>PLUS</w:t>
            </w:r>
          </w:p>
        </w:tc>
        <w:tc>
          <w:tcPr>
            <w:tcW w:w="5462" w:type="dxa"/>
          </w:tcPr>
          <w:p w:rsidR="007E0EEC" w:rsidRDefault="007E0EEC" w:rsidP="008B0483">
            <w:pPr>
              <w:spacing w:line="60" w:lineRule="atLeast"/>
              <w:rPr>
                <w:sz w:val="15"/>
              </w:rPr>
            </w:pPr>
            <w:r>
              <w:rPr>
                <w:sz w:val="15"/>
              </w:rPr>
              <w:t>De tekst “PLUS” als het om samengestelde heffingen gaat, en dus uit meerdere componenten bestaat die bij elkaar opgeteld moeten worden. (wordt niet gebruikt)</w:t>
            </w:r>
          </w:p>
        </w:tc>
      </w:tr>
    </w:tbl>
    <w:p w:rsidR="00370E24" w:rsidRDefault="00370E24" w:rsidP="007E0EEC"/>
    <w:sectPr w:rsidR="00370E24" w:rsidSect="0037588B">
      <w:headerReference w:type="first" r:id="rId13"/>
      <w:footerReference w:type="first" r:id="rId14"/>
      <w:footnotePr>
        <w:pos w:val="beneathText"/>
      </w:footnotePr>
      <w:pgSz w:w="11907" w:h="16840" w:code="9"/>
      <w:pgMar w:top="851" w:right="1134" w:bottom="851" w:left="1134" w:header="709" w:footer="709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7787" w:rsidRDefault="00DB7787">
      <w:r>
        <w:separator/>
      </w:r>
    </w:p>
  </w:endnote>
  <w:endnote w:type="continuationSeparator" w:id="0">
    <w:p w:rsidR="00DB7787" w:rsidRDefault="00DB7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(W1)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0F48" w:rsidRDefault="00E40F48">
    <w:pPr>
      <w:pStyle w:val="Voettekst"/>
      <w:pBdr>
        <w:top w:val="single" w:sz="4" w:space="1" w:color="auto"/>
      </w:pBdr>
      <w:jc w:val="center"/>
      <w:rPr>
        <w:sz w:val="16"/>
      </w:rPr>
    </w:pPr>
    <w:r>
      <w:rPr>
        <w:sz w:val="16"/>
      </w:rPr>
      <w:t xml:space="preserve">Page </w:t>
    </w:r>
    <w:r>
      <w:rPr>
        <w:sz w:val="16"/>
      </w:rPr>
      <w:fldChar w:fldCharType="begin"/>
    </w:r>
    <w:r>
      <w:rPr>
        <w:sz w:val="16"/>
      </w:rPr>
      <w:instrText xml:space="preserve"> PAGE  \* Arabic  \* MERGEFORMAT </w:instrText>
    </w:r>
    <w:r>
      <w:rPr>
        <w:sz w:val="16"/>
      </w:rPr>
      <w:fldChar w:fldCharType="separate"/>
    </w:r>
    <w:r>
      <w:rPr>
        <w:noProof/>
        <w:sz w:val="16"/>
      </w:rPr>
      <w:t>2</w:t>
    </w:r>
    <w:r>
      <w:rPr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0F48" w:rsidRDefault="00E40F48">
    <w:pPr>
      <w:pStyle w:val="Voettekst"/>
      <w:jc w:val="center"/>
    </w:pPr>
    <w:r>
      <w:rPr>
        <w:noProof/>
      </w:rPr>
      <w:drawing>
        <wp:inline distT="0" distB="0" distL="0" distR="0">
          <wp:extent cx="4762500" cy="457200"/>
          <wp:effectExtent l="0" t="0" r="0" b="0"/>
          <wp:docPr id="2" name="Afbeelding 2" descr="Belastingdienst Douane_On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elastingdienst Douane_On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588B" w:rsidRDefault="0037588B" w:rsidP="0037588B">
    <w:pPr>
      <w:pStyle w:val="Voettekst"/>
      <w:pBdr>
        <w:top w:val="single" w:sz="4" w:space="1" w:color="auto"/>
      </w:pBdr>
      <w:tabs>
        <w:tab w:val="clear" w:pos="9072"/>
        <w:tab w:val="left" w:pos="7230"/>
        <w:tab w:val="left" w:pos="8222"/>
      </w:tabs>
      <w:rPr>
        <w:sz w:val="16"/>
        <w:szCs w:val="16"/>
        <w:lang w:val="en-US"/>
      </w:rPr>
    </w:pPr>
    <w:r>
      <w:rPr>
        <w:sz w:val="16"/>
        <w:szCs w:val="16"/>
        <w:lang w:val="en-US"/>
      </w:rPr>
      <w:t>Message Implementation Guide DECO- Section 7</w:t>
    </w:r>
    <w:r w:rsidRPr="00FA40C5"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</w:r>
    <w:r w:rsidRPr="00CD7CE6">
      <w:rPr>
        <w:sz w:val="16"/>
        <w:szCs w:val="16"/>
        <w:lang w:val="en-US"/>
      </w:rPr>
      <w:t>Version date:</w:t>
    </w:r>
    <w:r>
      <w:rPr>
        <w:sz w:val="16"/>
        <w:szCs w:val="16"/>
        <w:lang w:val="en-US"/>
      </w:rPr>
      <w:tab/>
    </w:r>
    <w:r w:rsidR="00F75FB7">
      <w:rPr>
        <w:sz w:val="16"/>
        <w:szCs w:val="16"/>
        <w:lang w:val="en-US"/>
      </w:rPr>
      <w:t>December</w:t>
    </w:r>
    <w:r w:rsidR="004604DF">
      <w:rPr>
        <w:sz w:val="16"/>
        <w:szCs w:val="16"/>
        <w:lang w:val="en-US"/>
      </w:rPr>
      <w:t xml:space="preserve"> 202</w:t>
    </w:r>
    <w:r w:rsidR="00C2265B">
      <w:rPr>
        <w:sz w:val="16"/>
        <w:szCs w:val="16"/>
        <w:lang w:val="en-US"/>
      </w:rPr>
      <w:t>2</w:t>
    </w:r>
  </w:p>
  <w:p w:rsidR="00E40F48" w:rsidRPr="009D7B63" w:rsidRDefault="0037588B" w:rsidP="0037588B">
    <w:pPr>
      <w:pStyle w:val="Voettekst"/>
      <w:pBdr>
        <w:top w:val="single" w:sz="4" w:space="1" w:color="auto"/>
      </w:pBdr>
      <w:tabs>
        <w:tab w:val="clear" w:pos="9072"/>
        <w:tab w:val="left" w:pos="7230"/>
        <w:tab w:val="left" w:pos="8222"/>
      </w:tabs>
      <w:rPr>
        <w:sz w:val="16"/>
        <w:szCs w:val="16"/>
        <w:lang w:val="en-US"/>
      </w:rPr>
    </w:pPr>
    <w:r w:rsidRPr="00A1764D">
      <w:rPr>
        <w:sz w:val="16"/>
        <w:szCs w:val="16"/>
        <w:lang w:val="en-US"/>
      </w:rPr>
      <w:t>Customs Administration of the Netherlands/National Office</w:t>
    </w:r>
    <w:r w:rsidRPr="00A1764D"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  <w:t>Version no:</w:t>
    </w:r>
    <w:r>
      <w:rPr>
        <w:sz w:val="16"/>
        <w:szCs w:val="16"/>
        <w:lang w:val="en-US"/>
      </w:rPr>
      <w:tab/>
    </w:r>
    <w:r w:rsidR="00D3419D">
      <w:rPr>
        <w:sz w:val="16"/>
        <w:szCs w:val="16"/>
        <w:lang w:val="en-US"/>
      </w:rPr>
      <w:t>2.00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265B" w:rsidRDefault="00C2265B" w:rsidP="00C2265B">
    <w:pPr>
      <w:pStyle w:val="Voettekst"/>
      <w:pBdr>
        <w:top w:val="single" w:sz="4" w:space="1" w:color="auto"/>
      </w:pBdr>
      <w:tabs>
        <w:tab w:val="clear" w:pos="9072"/>
        <w:tab w:val="left" w:pos="7230"/>
        <w:tab w:val="left" w:pos="8222"/>
      </w:tabs>
      <w:rPr>
        <w:sz w:val="16"/>
        <w:szCs w:val="16"/>
        <w:lang w:val="en-US"/>
      </w:rPr>
    </w:pPr>
    <w:r>
      <w:rPr>
        <w:sz w:val="16"/>
        <w:szCs w:val="16"/>
        <w:lang w:val="en-US"/>
      </w:rPr>
      <w:t>Message Implementation Guide DECO- Section 7</w:t>
    </w:r>
    <w:r w:rsidRPr="00FA40C5"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</w:r>
    <w:r w:rsidRPr="00CD7CE6">
      <w:rPr>
        <w:sz w:val="16"/>
        <w:szCs w:val="16"/>
        <w:lang w:val="en-US"/>
      </w:rPr>
      <w:t>Version date:</w:t>
    </w:r>
    <w:r>
      <w:rPr>
        <w:sz w:val="16"/>
        <w:szCs w:val="16"/>
        <w:lang w:val="en-US"/>
      </w:rPr>
      <w:tab/>
    </w:r>
    <w:r w:rsidR="00F75FB7">
      <w:rPr>
        <w:sz w:val="16"/>
        <w:szCs w:val="16"/>
        <w:lang w:val="en-US"/>
      </w:rPr>
      <w:t>December</w:t>
    </w:r>
    <w:r>
      <w:rPr>
        <w:sz w:val="16"/>
        <w:szCs w:val="16"/>
        <w:lang w:val="en-US"/>
      </w:rPr>
      <w:t xml:space="preserve"> 2022</w:t>
    </w:r>
  </w:p>
  <w:p w:rsidR="0037588B" w:rsidRPr="009D7B63" w:rsidRDefault="00C2265B" w:rsidP="00C2265B">
    <w:pPr>
      <w:pStyle w:val="Voettekst"/>
      <w:pBdr>
        <w:top w:val="single" w:sz="4" w:space="1" w:color="auto"/>
      </w:pBdr>
      <w:tabs>
        <w:tab w:val="clear" w:pos="9072"/>
        <w:tab w:val="left" w:pos="7230"/>
        <w:tab w:val="left" w:pos="8222"/>
      </w:tabs>
      <w:rPr>
        <w:sz w:val="16"/>
        <w:szCs w:val="16"/>
        <w:lang w:val="en-US"/>
      </w:rPr>
    </w:pPr>
    <w:r w:rsidRPr="00A1764D">
      <w:rPr>
        <w:sz w:val="16"/>
        <w:szCs w:val="16"/>
        <w:lang w:val="en-US"/>
      </w:rPr>
      <w:t>Customs Administration of the Netherlands/National Office</w:t>
    </w:r>
    <w:r w:rsidRPr="00A1764D"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  <w:t>Version no:</w:t>
    </w:r>
    <w:r>
      <w:rPr>
        <w:sz w:val="16"/>
        <w:szCs w:val="16"/>
        <w:lang w:val="en-US"/>
      </w:rPr>
      <w:tab/>
    </w:r>
    <w:r w:rsidR="00D3419D">
      <w:rPr>
        <w:sz w:val="16"/>
        <w:szCs w:val="16"/>
        <w:lang w:val="en-US"/>
      </w:rPr>
      <w:t>2.00</w:t>
    </w:r>
  </w:p>
  <w:p w:rsidR="00E40F48" w:rsidRPr="004E762B" w:rsidRDefault="00E40F48" w:rsidP="004E762B">
    <w:pPr>
      <w:pStyle w:val="Voettekst"/>
      <w:pBdr>
        <w:top w:val="single" w:sz="4" w:space="1" w:color="auto"/>
      </w:pBdr>
      <w:tabs>
        <w:tab w:val="clear" w:pos="9072"/>
        <w:tab w:val="left" w:pos="7655"/>
        <w:tab w:val="left" w:pos="8647"/>
      </w:tabs>
      <w:rPr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7787" w:rsidRDefault="00DB7787">
      <w:r>
        <w:separator/>
      </w:r>
    </w:p>
  </w:footnote>
  <w:footnote w:type="continuationSeparator" w:id="0">
    <w:p w:rsidR="00DB7787" w:rsidRDefault="00DB7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0F48" w:rsidRDefault="00E40F48">
    <w:pPr>
      <w:pStyle w:val="Koptekst"/>
      <w:jc w:val="center"/>
    </w:pPr>
    <w:r>
      <w:rPr>
        <w:noProof/>
      </w:rPr>
      <w:drawing>
        <wp:inline distT="0" distB="0" distL="0" distR="0">
          <wp:extent cx="4762500" cy="828675"/>
          <wp:effectExtent l="0" t="0" r="0" b="9525"/>
          <wp:docPr id="1" name="Afbeelding 1" descr="Belastingdienst Doua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elastingdienst Doua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588B" w:rsidRDefault="0037588B" w:rsidP="0037588B">
    <w:pPr>
      <w:pStyle w:val="Koptekstklein"/>
      <w:pBdr>
        <w:top w:val="none" w:sz="0" w:space="0" w:color="auto"/>
        <w:left w:val="none" w:sz="0" w:space="0" w:color="auto"/>
        <w:bottom w:val="single" w:sz="4" w:space="1" w:color="auto"/>
        <w:right w:val="none" w:sz="0" w:space="0" w:color="auto"/>
      </w:pBdr>
      <w:tabs>
        <w:tab w:val="clear" w:pos="3402"/>
        <w:tab w:val="clear" w:pos="7655"/>
        <w:tab w:val="right" w:pos="9356"/>
      </w:tabs>
      <w:rPr>
        <w:sz w:val="16"/>
      </w:rPr>
    </w:pPr>
    <w:r>
      <w:rPr>
        <w:sz w:val="16"/>
      </w:rPr>
      <w:t xml:space="preserve">DECO – Lay-outs </w:t>
    </w:r>
    <w:r>
      <w:rPr>
        <w:sz w:val="16"/>
      </w:rPr>
      <w:tab/>
      <w:t xml:space="preserve">Page: </w:t>
    </w:r>
    <w:r>
      <w:rPr>
        <w:sz w:val="16"/>
      </w:rPr>
      <w:fldChar w:fldCharType="begin"/>
    </w:r>
    <w:r>
      <w:rPr>
        <w:sz w:val="16"/>
      </w:rPr>
      <w:instrText xml:space="preserve"> PAGE </w:instrText>
    </w:r>
    <w:r>
      <w:rPr>
        <w:sz w:val="16"/>
      </w:rPr>
      <w:fldChar w:fldCharType="separate"/>
    </w:r>
    <w:r w:rsidR="006054E0">
      <w:rPr>
        <w:noProof/>
        <w:sz w:val="16"/>
      </w:rPr>
      <w:t>4</w:t>
    </w:r>
    <w:r>
      <w:rPr>
        <w:sz w:val="16"/>
      </w:rPr>
      <w:fldChar w:fldCharType="end"/>
    </w:r>
    <w:r>
      <w:rPr>
        <w:sz w:val="16"/>
      </w:rPr>
      <w:t>/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 w:rsidR="006054E0">
      <w:rPr>
        <w:noProof/>
        <w:sz w:val="16"/>
      </w:rPr>
      <w:t>5</w:t>
    </w:r>
    <w:r>
      <w:rPr>
        <w:sz w:val="16"/>
      </w:rPr>
      <w:fldChar w:fldCharType="end"/>
    </w:r>
    <w:r>
      <w:rPr>
        <w:sz w:val="16"/>
      </w:rPr>
      <w:tab/>
    </w:r>
  </w:p>
  <w:p w:rsidR="00E40F48" w:rsidRPr="0037588B" w:rsidRDefault="00E40F48" w:rsidP="0037588B">
    <w:pPr>
      <w:pStyle w:val="Kopteks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0F48" w:rsidRDefault="00E40F48">
    <w:pPr>
      <w:pStyle w:val="Koptekstklein"/>
      <w:pBdr>
        <w:top w:val="none" w:sz="0" w:space="0" w:color="auto"/>
        <w:left w:val="none" w:sz="0" w:space="0" w:color="auto"/>
        <w:bottom w:val="single" w:sz="4" w:space="1" w:color="auto"/>
        <w:right w:val="none" w:sz="0" w:space="0" w:color="auto"/>
      </w:pBdr>
      <w:tabs>
        <w:tab w:val="clear" w:pos="3402"/>
        <w:tab w:val="clear" w:pos="7655"/>
        <w:tab w:val="right" w:pos="9356"/>
      </w:tabs>
      <w:rPr>
        <w:sz w:val="16"/>
      </w:rPr>
    </w:pPr>
    <w:r>
      <w:rPr>
        <w:sz w:val="16"/>
      </w:rPr>
      <w:t>D</w:t>
    </w:r>
    <w:r w:rsidR="0037588B">
      <w:rPr>
        <w:sz w:val="16"/>
      </w:rPr>
      <w:t>ECO</w:t>
    </w:r>
    <w:r>
      <w:rPr>
        <w:sz w:val="16"/>
      </w:rPr>
      <w:t xml:space="preserve"> – Lay-outs </w:t>
    </w:r>
    <w:r>
      <w:rPr>
        <w:sz w:val="16"/>
      </w:rPr>
      <w:tab/>
      <w:t xml:space="preserve">Page: </w:t>
    </w:r>
    <w:r>
      <w:rPr>
        <w:sz w:val="16"/>
      </w:rPr>
      <w:fldChar w:fldCharType="begin"/>
    </w:r>
    <w:r>
      <w:rPr>
        <w:sz w:val="16"/>
      </w:rPr>
      <w:instrText xml:space="preserve"> PAGE </w:instrText>
    </w:r>
    <w:r>
      <w:rPr>
        <w:sz w:val="16"/>
      </w:rPr>
      <w:fldChar w:fldCharType="separate"/>
    </w:r>
    <w:r w:rsidR="006054E0">
      <w:rPr>
        <w:noProof/>
        <w:sz w:val="16"/>
      </w:rPr>
      <w:t>3</w:t>
    </w:r>
    <w:r>
      <w:rPr>
        <w:sz w:val="16"/>
      </w:rPr>
      <w:fldChar w:fldCharType="end"/>
    </w:r>
    <w:r>
      <w:rPr>
        <w:sz w:val="16"/>
      </w:rPr>
      <w:t>/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 w:rsidR="006054E0">
      <w:rPr>
        <w:noProof/>
        <w:sz w:val="16"/>
      </w:rPr>
      <w:t>5</w:t>
    </w:r>
    <w:r>
      <w:rPr>
        <w:sz w:val="16"/>
      </w:rPr>
      <w:fldChar w:fldCharType="end"/>
    </w:r>
    <w:r>
      <w:rPr>
        <w:sz w:val="16"/>
      </w:rPr>
      <w:tab/>
    </w:r>
  </w:p>
  <w:p w:rsidR="00E40F48" w:rsidRDefault="00E40F48">
    <w:pPr>
      <w:pStyle w:val="Koptek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F48C2"/>
    <w:multiLevelType w:val="hybridMultilevel"/>
    <w:tmpl w:val="80AA82D2"/>
    <w:lvl w:ilvl="0" w:tplc="9F20F5F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364" w:hanging="360"/>
      </w:pPr>
    </w:lvl>
    <w:lvl w:ilvl="2" w:tplc="0413001B" w:tentative="1">
      <w:start w:val="1"/>
      <w:numFmt w:val="lowerRoman"/>
      <w:lvlText w:val="%3."/>
      <w:lvlJc w:val="right"/>
      <w:pPr>
        <w:ind w:left="2084" w:hanging="180"/>
      </w:pPr>
    </w:lvl>
    <w:lvl w:ilvl="3" w:tplc="0413000F" w:tentative="1">
      <w:start w:val="1"/>
      <w:numFmt w:val="decimal"/>
      <w:lvlText w:val="%4."/>
      <w:lvlJc w:val="left"/>
      <w:pPr>
        <w:ind w:left="2804" w:hanging="360"/>
      </w:pPr>
    </w:lvl>
    <w:lvl w:ilvl="4" w:tplc="04130019" w:tentative="1">
      <w:start w:val="1"/>
      <w:numFmt w:val="lowerLetter"/>
      <w:lvlText w:val="%5."/>
      <w:lvlJc w:val="left"/>
      <w:pPr>
        <w:ind w:left="3524" w:hanging="360"/>
      </w:pPr>
    </w:lvl>
    <w:lvl w:ilvl="5" w:tplc="0413001B" w:tentative="1">
      <w:start w:val="1"/>
      <w:numFmt w:val="lowerRoman"/>
      <w:lvlText w:val="%6."/>
      <w:lvlJc w:val="right"/>
      <w:pPr>
        <w:ind w:left="4244" w:hanging="180"/>
      </w:pPr>
    </w:lvl>
    <w:lvl w:ilvl="6" w:tplc="0413000F" w:tentative="1">
      <w:start w:val="1"/>
      <w:numFmt w:val="decimal"/>
      <w:lvlText w:val="%7."/>
      <w:lvlJc w:val="left"/>
      <w:pPr>
        <w:ind w:left="4964" w:hanging="360"/>
      </w:pPr>
    </w:lvl>
    <w:lvl w:ilvl="7" w:tplc="04130019" w:tentative="1">
      <w:start w:val="1"/>
      <w:numFmt w:val="lowerLetter"/>
      <w:lvlText w:val="%8."/>
      <w:lvlJc w:val="left"/>
      <w:pPr>
        <w:ind w:left="5684" w:hanging="360"/>
      </w:pPr>
    </w:lvl>
    <w:lvl w:ilvl="8" w:tplc="0413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C645667"/>
    <w:multiLevelType w:val="hybridMultilevel"/>
    <w:tmpl w:val="1CF64E8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9A1C30"/>
    <w:multiLevelType w:val="multilevel"/>
    <w:tmpl w:val="5F8CF942"/>
    <w:lvl w:ilvl="0">
      <w:start w:val="1"/>
      <w:numFmt w:val="decimal"/>
      <w:pStyle w:val="Kop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op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op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op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Kop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Kop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Kop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Kop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Kop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61AE0F29"/>
    <w:multiLevelType w:val="hybridMultilevel"/>
    <w:tmpl w:val="327E7334"/>
    <w:lvl w:ilvl="0" w:tplc="0FB2763A">
      <w:start w:val="1"/>
      <w:numFmt w:val="lowerLetter"/>
      <w:lvlText w:val="(%1)"/>
      <w:lvlJc w:val="left"/>
      <w:pPr>
        <w:ind w:left="643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363" w:hanging="360"/>
      </w:pPr>
    </w:lvl>
    <w:lvl w:ilvl="2" w:tplc="0413001B" w:tentative="1">
      <w:start w:val="1"/>
      <w:numFmt w:val="lowerRoman"/>
      <w:lvlText w:val="%3."/>
      <w:lvlJc w:val="right"/>
      <w:pPr>
        <w:ind w:left="2083" w:hanging="180"/>
      </w:pPr>
    </w:lvl>
    <w:lvl w:ilvl="3" w:tplc="0413000F" w:tentative="1">
      <w:start w:val="1"/>
      <w:numFmt w:val="decimal"/>
      <w:lvlText w:val="%4."/>
      <w:lvlJc w:val="left"/>
      <w:pPr>
        <w:ind w:left="2803" w:hanging="360"/>
      </w:pPr>
    </w:lvl>
    <w:lvl w:ilvl="4" w:tplc="04130019" w:tentative="1">
      <w:start w:val="1"/>
      <w:numFmt w:val="lowerLetter"/>
      <w:lvlText w:val="%5."/>
      <w:lvlJc w:val="left"/>
      <w:pPr>
        <w:ind w:left="3523" w:hanging="360"/>
      </w:pPr>
    </w:lvl>
    <w:lvl w:ilvl="5" w:tplc="0413001B" w:tentative="1">
      <w:start w:val="1"/>
      <w:numFmt w:val="lowerRoman"/>
      <w:lvlText w:val="%6."/>
      <w:lvlJc w:val="right"/>
      <w:pPr>
        <w:ind w:left="4243" w:hanging="180"/>
      </w:pPr>
    </w:lvl>
    <w:lvl w:ilvl="6" w:tplc="0413000F" w:tentative="1">
      <w:start w:val="1"/>
      <w:numFmt w:val="decimal"/>
      <w:lvlText w:val="%7."/>
      <w:lvlJc w:val="left"/>
      <w:pPr>
        <w:ind w:left="4963" w:hanging="360"/>
      </w:pPr>
    </w:lvl>
    <w:lvl w:ilvl="7" w:tplc="04130019" w:tentative="1">
      <w:start w:val="1"/>
      <w:numFmt w:val="lowerLetter"/>
      <w:lvlText w:val="%8."/>
      <w:lvlJc w:val="left"/>
      <w:pPr>
        <w:ind w:left="5683" w:hanging="360"/>
      </w:pPr>
    </w:lvl>
    <w:lvl w:ilvl="8" w:tplc="0413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hyphenationZone w:val="425"/>
  <w:doNotHyphenateCaps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hdrShapeDefaults>
    <o:shapedefaults v:ext="edit" spidmax="2049" fillcolor="#bfbfbf" strokecolor="#bfbfbf">
      <v:fill color="#bfbfbf"/>
      <v:stroke color="#bfbfbf"/>
      <v:shadow color="#868686"/>
    </o:shapedefaults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C3C"/>
    <w:rsid w:val="0001068E"/>
    <w:rsid w:val="000201A4"/>
    <w:rsid w:val="00037BD8"/>
    <w:rsid w:val="0004112F"/>
    <w:rsid w:val="000426F7"/>
    <w:rsid w:val="000A3324"/>
    <w:rsid w:val="000D49E3"/>
    <w:rsid w:val="00150C3C"/>
    <w:rsid w:val="001912F4"/>
    <w:rsid w:val="00194185"/>
    <w:rsid w:val="001D202C"/>
    <w:rsid w:val="001D39FD"/>
    <w:rsid w:val="00225544"/>
    <w:rsid w:val="00247483"/>
    <w:rsid w:val="00253940"/>
    <w:rsid w:val="00256628"/>
    <w:rsid w:val="00297733"/>
    <w:rsid w:val="002A13A7"/>
    <w:rsid w:val="002A1501"/>
    <w:rsid w:val="002E1CD9"/>
    <w:rsid w:val="00321204"/>
    <w:rsid w:val="003506DA"/>
    <w:rsid w:val="00362CD3"/>
    <w:rsid w:val="00370E24"/>
    <w:rsid w:val="0037588B"/>
    <w:rsid w:val="003C2B71"/>
    <w:rsid w:val="00400510"/>
    <w:rsid w:val="00405328"/>
    <w:rsid w:val="00442CC5"/>
    <w:rsid w:val="004474C1"/>
    <w:rsid w:val="0045380A"/>
    <w:rsid w:val="004604DF"/>
    <w:rsid w:val="00465972"/>
    <w:rsid w:val="004D220C"/>
    <w:rsid w:val="004E762B"/>
    <w:rsid w:val="004F0886"/>
    <w:rsid w:val="00502697"/>
    <w:rsid w:val="00507FE3"/>
    <w:rsid w:val="0051085A"/>
    <w:rsid w:val="00511F37"/>
    <w:rsid w:val="00517DAA"/>
    <w:rsid w:val="00593634"/>
    <w:rsid w:val="005C36A6"/>
    <w:rsid w:val="005D1EAB"/>
    <w:rsid w:val="00600054"/>
    <w:rsid w:val="006054E0"/>
    <w:rsid w:val="00616897"/>
    <w:rsid w:val="006A2114"/>
    <w:rsid w:val="006C4645"/>
    <w:rsid w:val="006D2675"/>
    <w:rsid w:val="006E6378"/>
    <w:rsid w:val="006E6E51"/>
    <w:rsid w:val="007010F6"/>
    <w:rsid w:val="0073436C"/>
    <w:rsid w:val="007A760C"/>
    <w:rsid w:val="007E0EEC"/>
    <w:rsid w:val="00822009"/>
    <w:rsid w:val="008429B4"/>
    <w:rsid w:val="00846118"/>
    <w:rsid w:val="00882377"/>
    <w:rsid w:val="008934D4"/>
    <w:rsid w:val="008A5847"/>
    <w:rsid w:val="008C57F6"/>
    <w:rsid w:val="008D5E08"/>
    <w:rsid w:val="008F4A83"/>
    <w:rsid w:val="009135EB"/>
    <w:rsid w:val="00924044"/>
    <w:rsid w:val="00930928"/>
    <w:rsid w:val="0093222F"/>
    <w:rsid w:val="009345DB"/>
    <w:rsid w:val="009D7B63"/>
    <w:rsid w:val="00A860CF"/>
    <w:rsid w:val="00A86BA7"/>
    <w:rsid w:val="00A94990"/>
    <w:rsid w:val="00AB46E0"/>
    <w:rsid w:val="00BC289F"/>
    <w:rsid w:val="00BC523B"/>
    <w:rsid w:val="00BD0FDA"/>
    <w:rsid w:val="00BE5036"/>
    <w:rsid w:val="00BF4348"/>
    <w:rsid w:val="00C0605B"/>
    <w:rsid w:val="00C2265B"/>
    <w:rsid w:val="00C4504B"/>
    <w:rsid w:val="00C843BB"/>
    <w:rsid w:val="00CB29A0"/>
    <w:rsid w:val="00CE23AB"/>
    <w:rsid w:val="00CF4EB7"/>
    <w:rsid w:val="00D077B1"/>
    <w:rsid w:val="00D3419D"/>
    <w:rsid w:val="00D44839"/>
    <w:rsid w:val="00DB7787"/>
    <w:rsid w:val="00E126C0"/>
    <w:rsid w:val="00E13540"/>
    <w:rsid w:val="00E3270C"/>
    <w:rsid w:val="00E40F48"/>
    <w:rsid w:val="00E46EBD"/>
    <w:rsid w:val="00EA570E"/>
    <w:rsid w:val="00EA76E9"/>
    <w:rsid w:val="00EB4A28"/>
    <w:rsid w:val="00EE5C27"/>
    <w:rsid w:val="00EF249C"/>
    <w:rsid w:val="00F073C4"/>
    <w:rsid w:val="00F5058F"/>
    <w:rsid w:val="00F668C2"/>
    <w:rsid w:val="00F71E6F"/>
    <w:rsid w:val="00F75FB7"/>
    <w:rsid w:val="00F818B3"/>
    <w:rsid w:val="00FD566E"/>
    <w:rsid w:val="00FD7402"/>
    <w:rsid w:val="00FE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bfbfbf" strokecolor="#bfbfbf">
      <v:fill color="#bfbfbf"/>
      <v:stroke color="#bfbfbf"/>
      <v:shadow color="#868686"/>
    </o:shapedefaults>
    <o:shapelayout v:ext="edit">
      <o:idmap v:ext="edit" data="1"/>
    </o:shapelayout>
  </w:shapeDefaults>
  <w:decimalSymbol w:val=","/>
  <w:listSeparator w:val=";"/>
  <w15:chartTrackingRefBased/>
  <w15:docId w15:val="{21A0979A-B7C1-4D61-8DC1-E0B32308D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E126C0"/>
    <w:rPr>
      <w:szCs w:val="22"/>
      <w:lang w:val="nl-NL" w:eastAsia="nl-NL"/>
    </w:rPr>
  </w:style>
  <w:style w:type="paragraph" w:styleId="Kop1">
    <w:name w:val="heading 1"/>
    <w:basedOn w:val="Standaard"/>
    <w:next w:val="Standaard"/>
    <w:autoRedefine/>
    <w:qFormat/>
    <w:pPr>
      <w:keepNext/>
      <w:pageBreakBefore/>
      <w:numPr>
        <w:numId w:val="1"/>
      </w:numPr>
      <w:spacing w:after="120"/>
      <w:outlineLvl w:val="0"/>
    </w:pPr>
    <w:rPr>
      <w:b/>
      <w:bCs/>
      <w:kern w:val="32"/>
      <w:szCs w:val="32"/>
    </w:rPr>
  </w:style>
  <w:style w:type="paragraph" w:styleId="Kop2">
    <w:name w:val="heading 2"/>
    <w:basedOn w:val="Standaard"/>
    <w:next w:val="Standaard"/>
    <w:autoRedefine/>
    <w:qFormat/>
    <w:pPr>
      <w:keepNext/>
      <w:widowControl w:val="0"/>
      <w:numPr>
        <w:ilvl w:val="1"/>
        <w:numId w:val="1"/>
      </w:numPr>
      <w:spacing w:before="120" w:after="120"/>
      <w:outlineLvl w:val="1"/>
    </w:pPr>
    <w:rPr>
      <w:rFonts w:cs="Courier New"/>
      <w:b/>
      <w:bCs/>
      <w:iCs/>
      <w:color w:val="000000"/>
      <w:szCs w:val="20"/>
    </w:rPr>
  </w:style>
  <w:style w:type="paragraph" w:styleId="Kop3">
    <w:name w:val="heading 3"/>
    <w:basedOn w:val="Standaard"/>
    <w:next w:val="Standaard"/>
    <w:autoRedefine/>
    <w:qFormat/>
    <w:pPr>
      <w:widowControl w:val="0"/>
      <w:numPr>
        <w:ilvl w:val="2"/>
        <w:numId w:val="1"/>
      </w:numPr>
      <w:spacing w:before="60" w:after="60"/>
      <w:outlineLvl w:val="2"/>
    </w:pPr>
    <w:rPr>
      <w:rFonts w:cs="Calibri"/>
      <w:b/>
      <w:bCs/>
      <w:snapToGrid w:val="0"/>
      <w:szCs w:val="26"/>
      <w:lang w:val="en-US"/>
    </w:rPr>
  </w:style>
  <w:style w:type="paragraph" w:styleId="Kop4">
    <w:name w:val="heading 4"/>
    <w:basedOn w:val="Standaard"/>
    <w:next w:val="Standaard"/>
    <w:autoRedefine/>
    <w:qFormat/>
    <w:rsid w:val="004E762B"/>
    <w:pPr>
      <w:keepNext/>
      <w:numPr>
        <w:ilvl w:val="3"/>
        <w:numId w:val="1"/>
      </w:numPr>
      <w:spacing w:before="60" w:after="60"/>
      <w:ind w:left="862" w:hanging="862"/>
      <w:outlineLvl w:val="3"/>
    </w:pPr>
    <w:rPr>
      <w:b/>
      <w:bCs/>
      <w:szCs w:val="28"/>
    </w:rPr>
  </w:style>
  <w:style w:type="paragraph" w:styleId="Kop5">
    <w:name w:val="heading 5"/>
    <w:basedOn w:val="Standaard"/>
    <w:next w:val="Standaard"/>
    <w:autoRedefine/>
    <w:qFormat/>
    <w:rsid w:val="004E762B"/>
    <w:pPr>
      <w:numPr>
        <w:ilvl w:val="4"/>
        <w:numId w:val="1"/>
      </w:numPr>
      <w:spacing w:before="60" w:after="60"/>
      <w:ind w:left="1134" w:hanging="1134"/>
      <w:outlineLvl w:val="4"/>
    </w:pPr>
    <w:rPr>
      <w:b/>
      <w:bCs/>
      <w:i/>
      <w:iCs/>
      <w:szCs w:val="26"/>
    </w:rPr>
  </w:style>
  <w:style w:type="paragraph" w:styleId="Kop6">
    <w:name w:val="heading 6"/>
    <w:basedOn w:val="Standaard"/>
    <w:next w:val="Standaard"/>
    <w:qFormat/>
    <w:pPr>
      <w:numPr>
        <w:ilvl w:val="5"/>
        <w:numId w:val="1"/>
      </w:numPr>
      <w:spacing w:before="240" w:after="60"/>
      <w:outlineLvl w:val="5"/>
    </w:pPr>
    <w:rPr>
      <w:b/>
      <w:bCs/>
    </w:rPr>
  </w:style>
  <w:style w:type="paragraph" w:styleId="Kop7">
    <w:name w:val="heading 7"/>
    <w:basedOn w:val="Standaard"/>
    <w:next w:val="Standaard"/>
    <w:qFormat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Kop8">
    <w:name w:val="heading 8"/>
    <w:basedOn w:val="Standaard"/>
    <w:next w:val="Standaard"/>
    <w:qFormat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Kop9">
    <w:name w:val="heading 9"/>
    <w:basedOn w:val="Standaard"/>
    <w:next w:val="Standaard"/>
    <w:qFormat/>
    <w:pPr>
      <w:numPr>
        <w:ilvl w:val="8"/>
        <w:numId w:val="1"/>
      </w:numPr>
      <w:spacing w:before="240" w:after="60"/>
      <w:outlineLvl w:val="8"/>
    </w:pPr>
    <w:rPr>
      <w:rFonts w:ascii="Cambria" w:hAnsi="Cambria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rPr>
      <w:b/>
      <w:bCs/>
      <w:kern w:val="32"/>
      <w:szCs w:val="32"/>
    </w:rPr>
  </w:style>
  <w:style w:type="character" w:customStyle="1" w:styleId="Kop2Char">
    <w:name w:val="Kop 2 Char"/>
    <w:rPr>
      <w:rFonts w:cs="Courier New"/>
      <w:b/>
      <w:bCs/>
      <w:iCs/>
      <w:color w:val="000000"/>
    </w:rPr>
  </w:style>
  <w:style w:type="character" w:customStyle="1" w:styleId="Kop3Char">
    <w:name w:val="Kop 3 Char"/>
    <w:rPr>
      <w:b/>
      <w:bCs/>
      <w:noProof w:val="0"/>
      <w:szCs w:val="26"/>
      <w:lang w:val="en-US"/>
    </w:rPr>
  </w:style>
  <w:style w:type="character" w:customStyle="1" w:styleId="Kop4Char">
    <w:name w:val="Kop 4 Char"/>
    <w:rPr>
      <w:b/>
      <w:bCs/>
      <w:szCs w:val="28"/>
    </w:rPr>
  </w:style>
  <w:style w:type="character" w:customStyle="1" w:styleId="Kop5Char">
    <w:name w:val="Kop 5 Char"/>
    <w:rPr>
      <w:b/>
      <w:bCs/>
      <w:i/>
      <w:iCs/>
      <w:sz w:val="26"/>
      <w:szCs w:val="26"/>
    </w:rPr>
  </w:style>
  <w:style w:type="character" w:customStyle="1" w:styleId="Kop6Char">
    <w:name w:val="Kop 6 Char"/>
    <w:rPr>
      <w:b/>
      <w:bCs/>
      <w:szCs w:val="22"/>
    </w:rPr>
  </w:style>
  <w:style w:type="character" w:customStyle="1" w:styleId="Kop7Char">
    <w:name w:val="Kop 7 Char"/>
    <w:rPr>
      <w:sz w:val="24"/>
      <w:szCs w:val="24"/>
    </w:rPr>
  </w:style>
  <w:style w:type="character" w:customStyle="1" w:styleId="Kop8Char">
    <w:name w:val="Kop 8 Char"/>
    <w:rPr>
      <w:i/>
      <w:iCs/>
      <w:sz w:val="24"/>
      <w:szCs w:val="24"/>
    </w:rPr>
  </w:style>
  <w:style w:type="character" w:customStyle="1" w:styleId="Kop9Char">
    <w:name w:val="Kop 9 Char"/>
    <w:rPr>
      <w:rFonts w:ascii="Cambria" w:hAnsi="Cambria"/>
      <w:szCs w:val="22"/>
    </w:rPr>
  </w:style>
  <w:style w:type="paragraph" w:styleId="Inhopg1">
    <w:name w:val="toc 1"/>
    <w:basedOn w:val="Standaard"/>
    <w:next w:val="Standaard"/>
    <w:autoRedefine/>
    <w:uiPriority w:val="39"/>
    <w:unhideWhenUsed/>
    <w:qFormat/>
    <w:pPr>
      <w:tabs>
        <w:tab w:val="left" w:pos="284"/>
        <w:tab w:val="right" w:leader="dot" w:pos="9639"/>
      </w:tabs>
    </w:pPr>
    <w:rPr>
      <w:b/>
      <w:caps/>
      <w:noProof/>
      <w:lang w:val="en-US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Inhopg2">
    <w:name w:val="toc 2"/>
    <w:basedOn w:val="Standaard"/>
    <w:next w:val="Standaard"/>
    <w:autoRedefine/>
    <w:uiPriority w:val="39"/>
    <w:unhideWhenUsed/>
    <w:qFormat/>
    <w:pPr>
      <w:tabs>
        <w:tab w:val="left" w:pos="709"/>
        <w:tab w:val="right" w:leader="dot" w:pos="9639"/>
      </w:tabs>
      <w:ind w:left="284"/>
    </w:pPr>
    <w:rPr>
      <w:noProof/>
    </w:rPr>
  </w:style>
  <w:style w:type="paragraph" w:styleId="Inhopg3">
    <w:name w:val="toc 3"/>
    <w:basedOn w:val="Standaard"/>
    <w:next w:val="Standaard"/>
    <w:autoRedefine/>
    <w:uiPriority w:val="39"/>
    <w:unhideWhenUsed/>
    <w:qFormat/>
    <w:pPr>
      <w:tabs>
        <w:tab w:val="left" w:pos="1134"/>
        <w:tab w:val="right" w:leader="dot" w:pos="9639"/>
      </w:tabs>
      <w:ind w:left="709"/>
    </w:pPr>
    <w:rPr>
      <w:sz w:val="18"/>
    </w:rPr>
  </w:style>
  <w:style w:type="paragraph" w:styleId="Koptekst">
    <w:name w:val="header"/>
    <w:basedOn w:val="Standaard"/>
    <w:unhideWhenUsed/>
    <w:pPr>
      <w:tabs>
        <w:tab w:val="center" w:pos="4536"/>
        <w:tab w:val="right" w:pos="9072"/>
      </w:tabs>
    </w:pPr>
  </w:style>
  <w:style w:type="character" w:customStyle="1" w:styleId="KoptekstChar">
    <w:name w:val="Koptekst Char"/>
    <w:rPr>
      <w:sz w:val="22"/>
      <w:szCs w:val="22"/>
    </w:rPr>
  </w:style>
  <w:style w:type="paragraph" w:styleId="Voettekst">
    <w:name w:val="footer"/>
    <w:basedOn w:val="Standaard"/>
    <w:uiPriority w:val="99"/>
    <w:unhideWhenUsed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uiPriority w:val="99"/>
    <w:rPr>
      <w:sz w:val="22"/>
      <w:szCs w:val="22"/>
    </w:rPr>
  </w:style>
  <w:style w:type="character" w:styleId="GevolgdeHyperlink">
    <w:name w:val="FollowedHyperlink"/>
    <w:semiHidden/>
    <w:unhideWhenUsed/>
    <w:rPr>
      <w:color w:val="800080"/>
      <w:u w:val="single"/>
    </w:rPr>
  </w:style>
  <w:style w:type="character" w:styleId="Verwijzingopmerking">
    <w:name w:val="annotation reference"/>
    <w:semiHidden/>
    <w:unhideWhenUsed/>
    <w:rPr>
      <w:sz w:val="16"/>
      <w:szCs w:val="16"/>
    </w:rPr>
  </w:style>
  <w:style w:type="paragraph" w:styleId="Tekstopmerking">
    <w:name w:val="annotation text"/>
    <w:basedOn w:val="Standaard"/>
    <w:semiHidden/>
    <w:unhideWhenUsed/>
    <w:rPr>
      <w:szCs w:val="20"/>
    </w:rPr>
  </w:style>
  <w:style w:type="character" w:customStyle="1" w:styleId="TekstopmerkingChar">
    <w:name w:val="Tekst opmerking Char"/>
    <w:basedOn w:val="Standaardalinea-lettertype"/>
    <w:semiHidden/>
  </w:style>
  <w:style w:type="paragraph" w:styleId="Onderwerpvanopmerking">
    <w:name w:val="annotation subject"/>
    <w:basedOn w:val="Tekstopmerking"/>
    <w:next w:val="Tekstopmerking"/>
    <w:semiHidden/>
    <w:unhideWhenUsed/>
    <w:rPr>
      <w:b/>
      <w:bCs/>
    </w:rPr>
  </w:style>
  <w:style w:type="character" w:customStyle="1" w:styleId="OnderwerpvanopmerkingChar">
    <w:name w:val="Onderwerp van opmerking Char"/>
    <w:semiHidden/>
    <w:rPr>
      <w:b/>
      <w:bCs/>
    </w:rPr>
  </w:style>
  <w:style w:type="paragraph" w:styleId="Ballontekst">
    <w:name w:val="Balloon Text"/>
    <w:basedOn w:val="Standaard"/>
    <w:semiHidden/>
    <w:unhideWhenUsed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semiHidden/>
    <w:rPr>
      <w:rFonts w:ascii="Tahoma" w:hAnsi="Tahoma" w:cs="Tahoma"/>
      <w:sz w:val="16"/>
      <w:szCs w:val="16"/>
    </w:rPr>
  </w:style>
  <w:style w:type="paragraph" w:customStyle="1" w:styleId="Standaardinspringing1">
    <w:name w:val="Standaardinspringing1"/>
    <w:basedOn w:val="Standaard"/>
    <w:pPr>
      <w:suppressAutoHyphens/>
      <w:autoSpaceDE w:val="0"/>
      <w:spacing w:line="240" w:lineRule="atLeast"/>
    </w:pPr>
    <w:rPr>
      <w:rFonts w:cs="Arial"/>
      <w:spacing w:val="5"/>
      <w:szCs w:val="19"/>
      <w:lang w:eastAsia="ar-SA"/>
    </w:rPr>
  </w:style>
  <w:style w:type="character" w:customStyle="1" w:styleId="WW8Num1z0">
    <w:name w:val="WW8Num1z0"/>
    <w:rPr>
      <w:rFonts w:ascii="Wingdings" w:hAnsi="Wingdings"/>
    </w:rPr>
  </w:style>
  <w:style w:type="character" w:customStyle="1" w:styleId="WW8Num1z1">
    <w:name w:val="WW8Num1z1"/>
    <w:rPr>
      <w:rFonts w:ascii="Courier New" w:hAnsi="Courier New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1">
    <w:name w:val="WW8Num2z1"/>
    <w:rPr>
      <w:rFonts w:ascii="Arial" w:hAnsi="Arial" w:cs="Arial"/>
      <w:b/>
      <w:i/>
      <w:sz w:val="22"/>
      <w:szCs w:val="22"/>
    </w:rPr>
  </w:style>
  <w:style w:type="character" w:customStyle="1" w:styleId="WW8Num6z0">
    <w:name w:val="WW8Num6z0"/>
    <w:rPr>
      <w:rFonts w:ascii="Wingdings" w:hAnsi="Wingdings" w:cs="Times New Roman"/>
    </w:rPr>
  </w:style>
  <w:style w:type="character" w:customStyle="1" w:styleId="WW8Num7z0">
    <w:name w:val="WW8Num7z0"/>
    <w:rPr>
      <w:rFonts w:ascii="Arial" w:hAnsi="Arial" w:cs="Arial"/>
      <w:b/>
      <w:i w:val="0"/>
      <w:caps/>
      <w:sz w:val="24"/>
      <w:szCs w:val="24"/>
    </w:rPr>
  </w:style>
  <w:style w:type="character" w:customStyle="1" w:styleId="WW8Num7z1">
    <w:name w:val="WW8Num7z1"/>
    <w:rPr>
      <w:rFonts w:ascii="Arial" w:hAnsi="Arial" w:cs="Arial"/>
      <w:b/>
      <w:i w:val="0"/>
      <w:sz w:val="22"/>
      <w:szCs w:val="22"/>
    </w:rPr>
  </w:style>
  <w:style w:type="character" w:customStyle="1" w:styleId="WW8Num7z2">
    <w:name w:val="WW8Num7z2"/>
    <w:rPr>
      <w:rFonts w:ascii="Arial" w:hAnsi="Arial" w:cs="Arial"/>
      <w:sz w:val="19"/>
      <w:szCs w:val="19"/>
    </w:rPr>
  </w:style>
  <w:style w:type="character" w:customStyle="1" w:styleId="WW8Num7z3">
    <w:name w:val="WW8Num7z3"/>
    <w:rPr>
      <w:rFonts w:ascii="Arial" w:hAnsi="Arial" w:cs="Arial"/>
    </w:rPr>
  </w:style>
  <w:style w:type="character" w:customStyle="1" w:styleId="WW8Num9z0">
    <w:name w:val="WW8Num9z0"/>
    <w:rPr>
      <w:rFonts w:ascii="Wingdings" w:hAnsi="Wingdings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0">
    <w:name w:val="WW8Num10z0"/>
    <w:rPr>
      <w:rFonts w:ascii="Wingdings" w:hAnsi="Wingdings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6z0">
    <w:name w:val="WW8Num16z0"/>
    <w:rPr>
      <w:rFonts w:ascii="Wingdings" w:hAnsi="Wingdings"/>
    </w:rPr>
  </w:style>
  <w:style w:type="character" w:customStyle="1" w:styleId="WW8Num16z1">
    <w:name w:val="WW8Num16z1"/>
    <w:rPr>
      <w:rFonts w:ascii="Symbol" w:eastAsia="Times New Roman" w:hAnsi="Symbol" w:cs="Arial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6z4">
    <w:name w:val="WW8Num16z4"/>
    <w:rPr>
      <w:rFonts w:ascii="Courier New" w:hAnsi="Courier New"/>
    </w:rPr>
  </w:style>
  <w:style w:type="character" w:customStyle="1" w:styleId="WW8Num19z1">
    <w:name w:val="WW8Num19z1"/>
    <w:rPr>
      <w:rFonts w:ascii="Arial" w:hAnsi="Arial" w:cs="Arial"/>
      <w:b/>
      <w:i/>
      <w:sz w:val="22"/>
      <w:szCs w:val="22"/>
    </w:rPr>
  </w:style>
  <w:style w:type="character" w:customStyle="1" w:styleId="WW8Num22z0">
    <w:name w:val="WW8Num22z0"/>
    <w:rPr>
      <w:rFonts w:ascii="Symbol" w:eastAsia="Times New Roman" w:hAnsi="Symbol" w:cs="Arial"/>
    </w:rPr>
  </w:style>
  <w:style w:type="character" w:customStyle="1" w:styleId="WW8Num22z1">
    <w:name w:val="WW8Num22z1"/>
    <w:rPr>
      <w:rFonts w:ascii="Courier New" w:hAnsi="Courier New"/>
    </w:rPr>
  </w:style>
  <w:style w:type="character" w:customStyle="1" w:styleId="WW8Num22z2">
    <w:name w:val="WW8Num22z2"/>
    <w:rPr>
      <w:rFonts w:ascii="Wingdings" w:hAnsi="Wingdings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3z0">
    <w:name w:val="WW8Num23z0"/>
    <w:rPr>
      <w:rFonts w:ascii="Symbol" w:hAnsi="Symbol" w:cs="Times New Roman"/>
      <w:color w:val="auto"/>
    </w:rPr>
  </w:style>
  <w:style w:type="character" w:customStyle="1" w:styleId="WW8Num26z0">
    <w:name w:val="WW8Num26z0"/>
    <w:rPr>
      <w:rFonts w:ascii="Symbol" w:eastAsia="Times New Roman" w:hAnsi="Symbol" w:cs="Arial"/>
    </w:rPr>
  </w:style>
  <w:style w:type="character" w:customStyle="1" w:styleId="WW8Num26z1">
    <w:name w:val="WW8Num26z1"/>
    <w:rPr>
      <w:rFonts w:ascii="Courier New" w:hAnsi="Courier New"/>
    </w:rPr>
  </w:style>
  <w:style w:type="character" w:customStyle="1" w:styleId="WW8Num26z2">
    <w:name w:val="WW8Num26z2"/>
    <w:rPr>
      <w:rFonts w:ascii="Wingdings" w:hAnsi="Wingdings"/>
    </w:rPr>
  </w:style>
  <w:style w:type="character" w:customStyle="1" w:styleId="WW8Num26z3">
    <w:name w:val="WW8Num26z3"/>
    <w:rPr>
      <w:rFonts w:ascii="Symbol" w:hAnsi="Symbol"/>
    </w:rPr>
  </w:style>
  <w:style w:type="character" w:customStyle="1" w:styleId="WW8Num27z1">
    <w:name w:val="WW8Num27z1"/>
    <w:rPr>
      <w:rFonts w:ascii="Arial" w:hAnsi="Arial" w:cs="Arial"/>
      <w:b/>
      <w:i/>
      <w:sz w:val="22"/>
      <w:szCs w:val="22"/>
    </w:rPr>
  </w:style>
  <w:style w:type="character" w:customStyle="1" w:styleId="Standaardalinea-lettertype1">
    <w:name w:val="Standaardalinea-lettertype1"/>
  </w:style>
  <w:style w:type="character" w:customStyle="1" w:styleId="Verwijzingopmerking1">
    <w:name w:val="Verwijzing opmerking1"/>
    <w:basedOn w:val="Standaardalinea-lettertype1"/>
  </w:style>
  <w:style w:type="character" w:styleId="Regelnummer">
    <w:name w:val="line number"/>
    <w:basedOn w:val="Standaardalinea-lettertype1"/>
    <w:semiHidden/>
  </w:style>
  <w:style w:type="character" w:customStyle="1" w:styleId="Voetnootteken">
    <w:name w:val="Voetnootteken"/>
    <w:rPr>
      <w:position w:val="6"/>
      <w:sz w:val="15"/>
      <w:szCs w:val="15"/>
    </w:rPr>
  </w:style>
  <w:style w:type="character" w:styleId="Paginanummer">
    <w:name w:val="page number"/>
    <w:basedOn w:val="Standaardalinea-lettertype1"/>
    <w:semiHidden/>
  </w:style>
  <w:style w:type="paragraph" w:styleId="Plattetekst">
    <w:name w:val="Body Text"/>
    <w:basedOn w:val="Standaard"/>
    <w:semiHidden/>
    <w:pPr>
      <w:suppressAutoHyphens/>
      <w:autoSpaceDE w:val="0"/>
      <w:spacing w:after="120" w:line="240" w:lineRule="atLeast"/>
    </w:pPr>
    <w:rPr>
      <w:rFonts w:cs="Arial"/>
      <w:spacing w:val="5"/>
      <w:szCs w:val="19"/>
      <w:lang w:eastAsia="ar-SA"/>
    </w:rPr>
  </w:style>
  <w:style w:type="character" w:customStyle="1" w:styleId="PlattetekstChar">
    <w:name w:val="Platte tekst Char"/>
    <w:semiHidden/>
    <w:rPr>
      <w:rFonts w:cs="Arial"/>
      <w:spacing w:val="5"/>
      <w:szCs w:val="19"/>
      <w:lang w:eastAsia="ar-SA"/>
    </w:rPr>
  </w:style>
  <w:style w:type="paragraph" w:styleId="Lijst">
    <w:name w:val="List"/>
    <w:basedOn w:val="Standaard"/>
    <w:semiHidden/>
    <w:pPr>
      <w:suppressAutoHyphens/>
      <w:autoSpaceDE w:val="0"/>
      <w:spacing w:line="240" w:lineRule="atLeast"/>
      <w:ind w:left="283" w:hanging="283"/>
    </w:pPr>
    <w:rPr>
      <w:rFonts w:cs="Arial"/>
      <w:spacing w:val="5"/>
      <w:szCs w:val="19"/>
      <w:lang w:eastAsia="ar-SA"/>
    </w:rPr>
  </w:style>
  <w:style w:type="paragraph" w:customStyle="1" w:styleId="Titel1">
    <w:name w:val="Titel1"/>
    <w:basedOn w:val="Standaard"/>
    <w:pPr>
      <w:suppressLineNumbers/>
      <w:suppressAutoHyphens/>
      <w:autoSpaceDE w:val="0"/>
      <w:spacing w:before="120" w:after="120" w:line="240" w:lineRule="atLeast"/>
    </w:pPr>
    <w:rPr>
      <w:rFonts w:ascii="Arial" w:hAnsi="Arial" w:cs="Lucida Sans Unicode"/>
      <w:i/>
      <w:iCs/>
      <w:spacing w:val="5"/>
      <w:szCs w:val="20"/>
      <w:lang w:eastAsia="ar-SA"/>
    </w:rPr>
  </w:style>
  <w:style w:type="paragraph" w:customStyle="1" w:styleId="Index">
    <w:name w:val="Index"/>
    <w:basedOn w:val="Standaard"/>
    <w:pPr>
      <w:suppressLineNumbers/>
      <w:suppressAutoHyphens/>
      <w:autoSpaceDE w:val="0"/>
      <w:spacing w:line="240" w:lineRule="atLeast"/>
    </w:pPr>
    <w:rPr>
      <w:rFonts w:ascii="Arial" w:hAnsi="Arial" w:cs="Lucida Sans Unicode"/>
      <w:spacing w:val="5"/>
      <w:szCs w:val="19"/>
      <w:lang w:eastAsia="ar-SA"/>
    </w:rPr>
  </w:style>
  <w:style w:type="paragraph" w:customStyle="1" w:styleId="Kop">
    <w:name w:val="Kop"/>
    <w:basedOn w:val="Standaard"/>
    <w:next w:val="Plattetekst"/>
    <w:pPr>
      <w:keepNext/>
      <w:suppressAutoHyphens/>
      <w:autoSpaceDE w:val="0"/>
      <w:spacing w:before="240" w:after="120" w:line="240" w:lineRule="atLeast"/>
    </w:pPr>
    <w:rPr>
      <w:rFonts w:ascii="Arial" w:eastAsia="Lucida Sans Unicode" w:hAnsi="Arial" w:cs="Lucida Sans Unicode"/>
      <w:spacing w:val="5"/>
      <w:sz w:val="28"/>
      <w:szCs w:val="28"/>
      <w:lang w:eastAsia="ar-SA"/>
    </w:rPr>
  </w:style>
  <w:style w:type="paragraph" w:customStyle="1" w:styleId="Tekstopmerking1">
    <w:name w:val="Tekst opmerking1"/>
    <w:basedOn w:val="Standaard"/>
    <w:pPr>
      <w:suppressAutoHyphens/>
      <w:autoSpaceDE w:val="0"/>
      <w:spacing w:line="240" w:lineRule="atLeast"/>
    </w:pPr>
    <w:rPr>
      <w:rFonts w:cs="Arial"/>
      <w:spacing w:val="5"/>
      <w:szCs w:val="19"/>
      <w:lang w:eastAsia="ar-SA"/>
    </w:rPr>
  </w:style>
  <w:style w:type="paragraph" w:styleId="Inhopg8">
    <w:name w:val="toc 8"/>
    <w:basedOn w:val="Standaard"/>
    <w:next w:val="Standaard"/>
    <w:semiHidden/>
    <w:pPr>
      <w:tabs>
        <w:tab w:val="left" w:leader="dot" w:pos="8646"/>
        <w:tab w:val="right" w:pos="9072"/>
      </w:tabs>
      <w:suppressAutoHyphens/>
      <w:autoSpaceDE w:val="0"/>
      <w:spacing w:line="240" w:lineRule="atLeast"/>
      <w:ind w:left="4961" w:right="850"/>
    </w:pPr>
    <w:rPr>
      <w:rFonts w:cs="Arial"/>
      <w:spacing w:val="5"/>
      <w:szCs w:val="19"/>
      <w:lang w:eastAsia="ar-SA"/>
    </w:rPr>
  </w:style>
  <w:style w:type="paragraph" w:styleId="Inhopg7">
    <w:name w:val="toc 7"/>
    <w:basedOn w:val="Standaard"/>
    <w:next w:val="Standaard"/>
    <w:semiHidden/>
    <w:pPr>
      <w:tabs>
        <w:tab w:val="left" w:leader="dot" w:pos="8646"/>
        <w:tab w:val="right" w:pos="9072"/>
      </w:tabs>
      <w:suppressAutoHyphens/>
      <w:autoSpaceDE w:val="0"/>
      <w:spacing w:line="240" w:lineRule="atLeast"/>
      <w:ind w:left="4253" w:right="850"/>
    </w:pPr>
    <w:rPr>
      <w:rFonts w:cs="Arial"/>
      <w:spacing w:val="5"/>
      <w:szCs w:val="19"/>
      <w:lang w:eastAsia="ar-SA"/>
    </w:rPr>
  </w:style>
  <w:style w:type="paragraph" w:styleId="Inhopg6">
    <w:name w:val="toc 6"/>
    <w:basedOn w:val="Standaard"/>
    <w:next w:val="Standaard"/>
    <w:semiHidden/>
    <w:pPr>
      <w:tabs>
        <w:tab w:val="left" w:leader="dot" w:pos="8646"/>
        <w:tab w:val="right" w:pos="9072"/>
      </w:tabs>
      <w:suppressAutoHyphens/>
      <w:autoSpaceDE w:val="0"/>
      <w:spacing w:line="240" w:lineRule="atLeast"/>
      <w:ind w:left="3544" w:right="850"/>
    </w:pPr>
    <w:rPr>
      <w:rFonts w:cs="Arial"/>
      <w:spacing w:val="5"/>
      <w:szCs w:val="19"/>
      <w:lang w:eastAsia="ar-SA"/>
    </w:rPr>
  </w:style>
  <w:style w:type="paragraph" w:styleId="Inhopg5">
    <w:name w:val="toc 5"/>
    <w:basedOn w:val="Standaard"/>
    <w:next w:val="Standaard"/>
    <w:uiPriority w:val="39"/>
    <w:pPr>
      <w:tabs>
        <w:tab w:val="left" w:leader="dot" w:pos="8646"/>
        <w:tab w:val="right" w:pos="9072"/>
      </w:tabs>
      <w:suppressAutoHyphens/>
      <w:autoSpaceDE w:val="0"/>
      <w:spacing w:line="240" w:lineRule="atLeast"/>
      <w:ind w:left="2835" w:right="850"/>
    </w:pPr>
    <w:rPr>
      <w:rFonts w:cs="Arial"/>
      <w:spacing w:val="5"/>
      <w:szCs w:val="19"/>
      <w:lang w:eastAsia="ar-SA"/>
    </w:rPr>
  </w:style>
  <w:style w:type="paragraph" w:styleId="Inhopg4">
    <w:name w:val="toc 4"/>
    <w:basedOn w:val="Inhopg3"/>
    <w:next w:val="Standaard"/>
    <w:uiPriority w:val="39"/>
    <w:pPr>
      <w:tabs>
        <w:tab w:val="clear" w:pos="9639"/>
        <w:tab w:val="right" w:leader="dot" w:pos="9629"/>
      </w:tabs>
      <w:suppressAutoHyphens/>
      <w:autoSpaceDE w:val="0"/>
      <w:spacing w:line="240" w:lineRule="atLeast"/>
      <w:ind w:left="1441" w:right="216" w:hanging="720"/>
    </w:pPr>
    <w:rPr>
      <w:rFonts w:cs="Arial"/>
      <w:i/>
      <w:noProof/>
      <w:spacing w:val="5"/>
      <w:sz w:val="20"/>
      <w:szCs w:val="19"/>
      <w:lang w:eastAsia="ar-SA"/>
    </w:rPr>
  </w:style>
  <w:style w:type="paragraph" w:customStyle="1" w:styleId="Index71">
    <w:name w:val="Index 71"/>
    <w:basedOn w:val="Standaard"/>
    <w:next w:val="Standaard"/>
    <w:pPr>
      <w:suppressAutoHyphens/>
      <w:autoSpaceDE w:val="0"/>
      <w:spacing w:line="240" w:lineRule="atLeast"/>
      <w:ind w:left="1698"/>
    </w:pPr>
    <w:rPr>
      <w:rFonts w:cs="Arial"/>
      <w:spacing w:val="5"/>
      <w:szCs w:val="19"/>
      <w:lang w:eastAsia="ar-SA"/>
    </w:rPr>
  </w:style>
  <w:style w:type="paragraph" w:customStyle="1" w:styleId="Index61">
    <w:name w:val="Index 61"/>
    <w:basedOn w:val="Standaard"/>
    <w:next w:val="Standaard"/>
    <w:pPr>
      <w:suppressAutoHyphens/>
      <w:autoSpaceDE w:val="0"/>
      <w:spacing w:line="240" w:lineRule="atLeast"/>
      <w:ind w:left="1415"/>
    </w:pPr>
    <w:rPr>
      <w:rFonts w:cs="Arial"/>
      <w:spacing w:val="5"/>
      <w:szCs w:val="19"/>
      <w:lang w:eastAsia="ar-SA"/>
    </w:rPr>
  </w:style>
  <w:style w:type="paragraph" w:customStyle="1" w:styleId="Index51">
    <w:name w:val="Index 51"/>
    <w:basedOn w:val="Standaard"/>
    <w:next w:val="Standaard"/>
    <w:pPr>
      <w:suppressAutoHyphens/>
      <w:autoSpaceDE w:val="0"/>
      <w:spacing w:line="240" w:lineRule="atLeast"/>
      <w:ind w:left="1132"/>
    </w:pPr>
    <w:rPr>
      <w:rFonts w:cs="Arial"/>
      <w:spacing w:val="5"/>
      <w:szCs w:val="19"/>
      <w:lang w:eastAsia="ar-SA"/>
    </w:rPr>
  </w:style>
  <w:style w:type="paragraph" w:customStyle="1" w:styleId="Index41">
    <w:name w:val="Index 41"/>
    <w:basedOn w:val="Standaard"/>
    <w:next w:val="Standaard"/>
    <w:pPr>
      <w:suppressAutoHyphens/>
      <w:autoSpaceDE w:val="0"/>
      <w:spacing w:line="240" w:lineRule="atLeast"/>
      <w:ind w:left="849"/>
    </w:pPr>
    <w:rPr>
      <w:rFonts w:cs="Arial"/>
      <w:spacing w:val="5"/>
      <w:szCs w:val="19"/>
      <w:lang w:eastAsia="ar-SA"/>
    </w:rPr>
  </w:style>
  <w:style w:type="paragraph" w:styleId="Index3">
    <w:name w:val="index 3"/>
    <w:basedOn w:val="Standaard"/>
    <w:next w:val="Standaard"/>
    <w:semiHidden/>
    <w:pPr>
      <w:suppressAutoHyphens/>
      <w:autoSpaceDE w:val="0"/>
      <w:spacing w:line="240" w:lineRule="atLeast"/>
      <w:ind w:left="566"/>
    </w:pPr>
    <w:rPr>
      <w:rFonts w:cs="Arial"/>
      <w:spacing w:val="5"/>
      <w:szCs w:val="19"/>
      <w:lang w:eastAsia="ar-SA"/>
    </w:rPr>
  </w:style>
  <w:style w:type="paragraph" w:styleId="Index2">
    <w:name w:val="index 2"/>
    <w:basedOn w:val="Standaard"/>
    <w:next w:val="Standaard"/>
    <w:semiHidden/>
    <w:pPr>
      <w:suppressAutoHyphens/>
      <w:autoSpaceDE w:val="0"/>
      <w:spacing w:line="240" w:lineRule="atLeast"/>
      <w:ind w:left="283"/>
    </w:pPr>
    <w:rPr>
      <w:rFonts w:cs="Arial"/>
      <w:spacing w:val="5"/>
      <w:szCs w:val="19"/>
      <w:lang w:eastAsia="ar-SA"/>
    </w:rPr>
  </w:style>
  <w:style w:type="paragraph" w:styleId="Index1">
    <w:name w:val="index 1"/>
    <w:basedOn w:val="Standaard"/>
    <w:next w:val="Standaard"/>
    <w:semiHidden/>
    <w:pPr>
      <w:suppressAutoHyphens/>
      <w:autoSpaceDE w:val="0"/>
      <w:spacing w:line="240" w:lineRule="atLeast"/>
    </w:pPr>
    <w:rPr>
      <w:rFonts w:cs="Arial"/>
      <w:spacing w:val="5"/>
      <w:szCs w:val="19"/>
      <w:lang w:eastAsia="ar-SA"/>
    </w:rPr>
  </w:style>
  <w:style w:type="paragraph" w:styleId="Indexkop">
    <w:name w:val="index heading"/>
    <w:basedOn w:val="Standaard"/>
    <w:next w:val="Index1"/>
    <w:semiHidden/>
    <w:pPr>
      <w:suppressAutoHyphens/>
      <w:autoSpaceDE w:val="0"/>
      <w:spacing w:line="240" w:lineRule="atLeast"/>
    </w:pPr>
    <w:rPr>
      <w:rFonts w:cs="Arial"/>
      <w:spacing w:val="5"/>
      <w:szCs w:val="19"/>
      <w:lang w:eastAsia="ar-SA"/>
    </w:rPr>
  </w:style>
  <w:style w:type="paragraph" w:customStyle="1" w:styleId="TabelTekst">
    <w:name w:val="TabelTekst"/>
    <w:basedOn w:val="Standaard"/>
    <w:pPr>
      <w:keepNext/>
      <w:suppressAutoHyphens/>
      <w:autoSpaceDE w:val="0"/>
      <w:spacing w:line="180" w:lineRule="atLeast"/>
    </w:pPr>
    <w:rPr>
      <w:rFonts w:cs="Arial"/>
      <w:spacing w:val="5"/>
      <w:sz w:val="15"/>
      <w:szCs w:val="15"/>
      <w:lang w:eastAsia="ar-SA"/>
    </w:rPr>
  </w:style>
  <w:style w:type="paragraph" w:styleId="Voetnoottekst">
    <w:name w:val="footnote text"/>
    <w:basedOn w:val="TabelTekst"/>
    <w:next w:val="Standaard"/>
    <w:semiHidden/>
    <w:pPr>
      <w:keepLines/>
      <w:ind w:left="284" w:hanging="284"/>
    </w:pPr>
  </w:style>
  <w:style w:type="character" w:customStyle="1" w:styleId="VoetnoottekstChar">
    <w:name w:val="Voetnoottekst Char"/>
    <w:semiHidden/>
    <w:rPr>
      <w:rFonts w:cs="Arial"/>
      <w:spacing w:val="5"/>
      <w:sz w:val="15"/>
      <w:szCs w:val="15"/>
      <w:lang w:eastAsia="ar-SA"/>
    </w:rPr>
  </w:style>
  <w:style w:type="paragraph" w:styleId="Inhopg9">
    <w:name w:val="toc 9"/>
    <w:basedOn w:val="Standaard"/>
    <w:next w:val="Standaard"/>
    <w:semiHidden/>
    <w:pPr>
      <w:suppressAutoHyphens/>
      <w:autoSpaceDE w:val="0"/>
      <w:spacing w:line="240" w:lineRule="atLeast"/>
      <w:ind w:left="1520"/>
    </w:pPr>
    <w:rPr>
      <w:rFonts w:cs="Arial"/>
      <w:spacing w:val="5"/>
      <w:szCs w:val="19"/>
      <w:lang w:eastAsia="ar-SA"/>
    </w:rPr>
  </w:style>
  <w:style w:type="paragraph" w:styleId="Plattetekstinspringen">
    <w:name w:val="Body Text Indent"/>
    <w:basedOn w:val="Standaard"/>
    <w:semiHidden/>
    <w:pPr>
      <w:widowControl w:val="0"/>
      <w:tabs>
        <w:tab w:val="left" w:pos="851"/>
      </w:tabs>
      <w:suppressAutoHyphens/>
      <w:autoSpaceDE w:val="0"/>
      <w:spacing w:line="240" w:lineRule="atLeast"/>
      <w:ind w:left="284" w:hanging="284"/>
    </w:pPr>
    <w:rPr>
      <w:rFonts w:cs="Arial"/>
      <w:spacing w:val="5"/>
      <w:szCs w:val="19"/>
      <w:lang w:eastAsia="ar-SA"/>
    </w:rPr>
  </w:style>
  <w:style w:type="character" w:customStyle="1" w:styleId="PlattetekstinspringenChar">
    <w:name w:val="Platte tekst inspringen Char"/>
    <w:semiHidden/>
    <w:rPr>
      <w:rFonts w:cs="Arial"/>
      <w:spacing w:val="5"/>
      <w:szCs w:val="19"/>
      <w:lang w:eastAsia="ar-SA"/>
    </w:rPr>
  </w:style>
  <w:style w:type="paragraph" w:customStyle="1" w:styleId="Plattetekstinspringen21">
    <w:name w:val="Platte tekst inspringen 21"/>
    <w:basedOn w:val="Standaard"/>
    <w:pPr>
      <w:widowControl w:val="0"/>
      <w:tabs>
        <w:tab w:val="left" w:pos="284"/>
      </w:tabs>
      <w:suppressAutoHyphens/>
      <w:autoSpaceDE w:val="0"/>
      <w:spacing w:line="240" w:lineRule="atLeast"/>
      <w:ind w:left="851" w:hanging="851"/>
    </w:pPr>
    <w:rPr>
      <w:rFonts w:cs="Arial"/>
      <w:spacing w:val="5"/>
      <w:szCs w:val="19"/>
      <w:lang w:eastAsia="ar-SA"/>
    </w:rPr>
  </w:style>
  <w:style w:type="paragraph" w:customStyle="1" w:styleId="Plattetekstinspringen31">
    <w:name w:val="Platte tekst inspringen 31"/>
    <w:basedOn w:val="Standaard"/>
    <w:pPr>
      <w:suppressAutoHyphens/>
      <w:autoSpaceDE w:val="0"/>
      <w:spacing w:line="240" w:lineRule="atLeast"/>
      <w:ind w:left="993" w:hanging="709"/>
    </w:pPr>
    <w:rPr>
      <w:rFonts w:cs="Arial"/>
      <w:spacing w:val="5"/>
      <w:szCs w:val="19"/>
      <w:lang w:eastAsia="ar-SA"/>
    </w:rPr>
  </w:style>
  <w:style w:type="paragraph" w:customStyle="1" w:styleId="Randschrift">
    <w:name w:val="Randschrift"/>
    <w:basedOn w:val="TabelTekst"/>
  </w:style>
  <w:style w:type="paragraph" w:customStyle="1" w:styleId="TabelKop">
    <w:name w:val="TabelKop"/>
    <w:basedOn w:val="TabelTekst"/>
    <w:rPr>
      <w:b/>
      <w:bCs/>
    </w:rPr>
  </w:style>
  <w:style w:type="paragraph" w:customStyle="1" w:styleId="TabelStippellijn">
    <w:name w:val="TabelStippellijn"/>
    <w:basedOn w:val="TabelTekst"/>
    <w:rPr>
      <w:spacing w:val="40"/>
      <w:position w:val="6"/>
    </w:rPr>
  </w:style>
  <w:style w:type="paragraph" w:customStyle="1" w:styleId="Niveau1">
    <w:name w:val="Niveau 1"/>
    <w:basedOn w:val="Standaard"/>
    <w:pPr>
      <w:suppressAutoHyphens/>
      <w:autoSpaceDE w:val="0"/>
      <w:spacing w:line="240" w:lineRule="atLeast"/>
      <w:ind w:left="357" w:hanging="357"/>
    </w:pPr>
    <w:rPr>
      <w:rFonts w:cs="Arial"/>
      <w:spacing w:val="5"/>
      <w:szCs w:val="19"/>
      <w:lang w:eastAsia="ar-SA"/>
    </w:rPr>
  </w:style>
  <w:style w:type="paragraph" w:customStyle="1" w:styleId="Niveau2">
    <w:name w:val="Niveau 2"/>
    <w:basedOn w:val="Standaard"/>
    <w:pPr>
      <w:suppressAutoHyphens/>
      <w:autoSpaceDE w:val="0"/>
      <w:spacing w:line="240" w:lineRule="atLeast"/>
      <w:ind w:left="714" w:hanging="357"/>
    </w:pPr>
    <w:rPr>
      <w:rFonts w:cs="Arial"/>
      <w:spacing w:val="5"/>
      <w:szCs w:val="19"/>
      <w:lang w:eastAsia="ar-SA"/>
    </w:rPr>
  </w:style>
  <w:style w:type="paragraph" w:customStyle="1" w:styleId="Niveau3">
    <w:name w:val="Niveau 3"/>
    <w:basedOn w:val="Standaard"/>
    <w:pPr>
      <w:suppressAutoHyphens/>
      <w:autoSpaceDE w:val="0"/>
      <w:spacing w:line="240" w:lineRule="atLeast"/>
      <w:ind w:left="1072" w:hanging="357"/>
    </w:pPr>
    <w:rPr>
      <w:rFonts w:cs="Arial"/>
      <w:spacing w:val="5"/>
      <w:szCs w:val="19"/>
      <w:lang w:eastAsia="ar-SA"/>
    </w:rPr>
  </w:style>
  <w:style w:type="paragraph" w:customStyle="1" w:styleId="AlineaKop">
    <w:name w:val="AlineaKop"/>
    <w:basedOn w:val="Standaard"/>
    <w:next w:val="Standaard"/>
    <w:pPr>
      <w:keepNext/>
      <w:suppressAutoHyphens/>
      <w:autoSpaceDE w:val="0"/>
      <w:spacing w:before="240" w:line="240" w:lineRule="atLeast"/>
    </w:pPr>
    <w:rPr>
      <w:rFonts w:cs="Arial"/>
      <w:b/>
      <w:bCs/>
      <w:i/>
      <w:iCs/>
      <w:spacing w:val="5"/>
      <w:szCs w:val="19"/>
      <w:lang w:eastAsia="ar-SA"/>
    </w:rPr>
  </w:style>
  <w:style w:type="paragraph" w:customStyle="1" w:styleId="TabelTekstNiveau1">
    <w:name w:val="TabelTekst Niveau 1"/>
    <w:basedOn w:val="TabelTekst"/>
    <w:pPr>
      <w:ind w:left="284" w:hanging="284"/>
    </w:pPr>
  </w:style>
  <w:style w:type="paragraph" w:customStyle="1" w:styleId="TabelTekstNiveau2">
    <w:name w:val="TabelTekst Niveau 2"/>
    <w:basedOn w:val="TabelTekst"/>
    <w:pPr>
      <w:ind w:left="567" w:hanging="284"/>
    </w:pPr>
  </w:style>
  <w:style w:type="paragraph" w:customStyle="1" w:styleId="voetnoottekstniveau1">
    <w:name w:val="voetnoottekst niveau 1"/>
    <w:basedOn w:val="Voetnoottekst"/>
    <w:next w:val="Niveau1"/>
    <w:pPr>
      <w:ind w:left="641"/>
    </w:pPr>
  </w:style>
  <w:style w:type="paragraph" w:customStyle="1" w:styleId="voetnoottekstniveau2">
    <w:name w:val="voetnoottekst niveau 2"/>
    <w:basedOn w:val="voetnoottekstniveau1"/>
    <w:next w:val="Niveau2"/>
    <w:pPr>
      <w:ind w:left="998"/>
    </w:pPr>
  </w:style>
  <w:style w:type="paragraph" w:customStyle="1" w:styleId="voetnoottekstniveau3">
    <w:name w:val="voetnoottekst niveau 3"/>
    <w:basedOn w:val="voetnoottekstniveau1"/>
    <w:next w:val="Niveau3"/>
    <w:pPr>
      <w:ind w:left="1355"/>
    </w:pPr>
  </w:style>
  <w:style w:type="paragraph" w:customStyle="1" w:styleId="Tussenkop">
    <w:name w:val="Tussenkop"/>
    <w:basedOn w:val="Standaard"/>
    <w:pPr>
      <w:suppressAutoHyphens/>
      <w:autoSpaceDE w:val="0"/>
    </w:pPr>
    <w:rPr>
      <w:rFonts w:ascii="Courier New" w:hAnsi="Courier New" w:cs="Verdana"/>
      <w:i/>
      <w:iCs/>
      <w:szCs w:val="20"/>
      <w:lang w:eastAsia="ar-SA"/>
    </w:rPr>
  </w:style>
  <w:style w:type="paragraph" w:customStyle="1" w:styleId="Koptekstklein">
    <w:name w:val="Koptekst klein"/>
    <w:basedOn w:val="Koptekst"/>
    <w:pPr>
      <w:pBdr>
        <w:top w:val="single" w:sz="4" w:space="1" w:color="000000"/>
        <w:left w:val="single" w:sz="4" w:space="1" w:color="000000"/>
        <w:bottom w:val="single" w:sz="4" w:space="1" w:color="000000"/>
        <w:right w:val="single" w:sz="4" w:space="1" w:color="000000"/>
      </w:pBdr>
      <w:tabs>
        <w:tab w:val="clear" w:pos="4536"/>
        <w:tab w:val="clear" w:pos="9072"/>
        <w:tab w:val="left" w:pos="3402"/>
        <w:tab w:val="left" w:pos="7655"/>
      </w:tabs>
      <w:suppressAutoHyphens/>
      <w:autoSpaceDE w:val="0"/>
    </w:pPr>
    <w:rPr>
      <w:rFonts w:cs="Arial"/>
      <w:sz w:val="18"/>
      <w:szCs w:val="18"/>
      <w:lang w:eastAsia="ar-SA"/>
    </w:rPr>
  </w:style>
  <w:style w:type="paragraph" w:customStyle="1" w:styleId="titelregel">
    <w:name w:val="titelregel"/>
    <w:basedOn w:val="Standaard"/>
    <w:next w:val="Standaard"/>
    <w:pPr>
      <w:suppressAutoHyphens/>
      <w:autoSpaceDE w:val="0"/>
      <w:spacing w:before="720"/>
    </w:pPr>
    <w:rPr>
      <w:rFonts w:cs="Arial"/>
      <w:b/>
      <w:bCs/>
      <w:sz w:val="32"/>
      <w:szCs w:val="32"/>
      <w:lang w:eastAsia="ar-SA"/>
    </w:rPr>
  </w:style>
  <w:style w:type="paragraph" w:customStyle="1" w:styleId="voorbladregel">
    <w:name w:val="voorblad regel"/>
    <w:basedOn w:val="Standaard"/>
    <w:next w:val="Standaard"/>
    <w:pPr>
      <w:tabs>
        <w:tab w:val="left" w:pos="3402"/>
      </w:tabs>
      <w:suppressAutoHyphens/>
      <w:autoSpaceDE w:val="0"/>
      <w:spacing w:after="120"/>
    </w:pPr>
    <w:rPr>
      <w:rFonts w:cs="Arial"/>
      <w:szCs w:val="19"/>
      <w:lang w:eastAsia="ar-SA"/>
    </w:rPr>
  </w:style>
  <w:style w:type="paragraph" w:customStyle="1" w:styleId="voetregel">
    <w:name w:val="voetregel"/>
    <w:basedOn w:val="titelregel"/>
    <w:pPr>
      <w:spacing w:before="5670" w:after="220"/>
      <w:jc w:val="center"/>
    </w:pPr>
  </w:style>
  <w:style w:type="paragraph" w:customStyle="1" w:styleId="relarrowtxt">
    <w:name w:val="rel_arrowtxt"/>
    <w:basedOn w:val="Standaard"/>
    <w:next w:val="Standaard"/>
    <w:pPr>
      <w:keepNext/>
      <w:tabs>
        <w:tab w:val="center" w:pos="4253"/>
      </w:tabs>
      <w:suppressAutoHyphens/>
      <w:autoSpaceDE w:val="0"/>
      <w:spacing w:before="220"/>
    </w:pPr>
    <w:rPr>
      <w:rFonts w:cs="Arial"/>
      <w:i/>
      <w:iCs/>
      <w:szCs w:val="20"/>
      <w:lang w:eastAsia="ar-SA"/>
    </w:rPr>
  </w:style>
  <w:style w:type="paragraph" w:customStyle="1" w:styleId="relarrowline">
    <w:name w:val="rel_arrowline"/>
    <w:basedOn w:val="Standaard"/>
    <w:next w:val="Standaard"/>
    <w:pPr>
      <w:tabs>
        <w:tab w:val="center" w:pos="4253"/>
        <w:tab w:val="left" w:pos="5103"/>
      </w:tabs>
      <w:suppressAutoHyphens/>
      <w:autoSpaceDE w:val="0"/>
    </w:pPr>
    <w:rPr>
      <w:rFonts w:cs="Arial"/>
      <w:szCs w:val="19"/>
      <w:lang w:eastAsia="ar-SA"/>
    </w:rPr>
  </w:style>
  <w:style w:type="paragraph" w:customStyle="1" w:styleId="desctxt">
    <w:name w:val="desc_txt"/>
    <w:basedOn w:val="Standaard"/>
    <w:pPr>
      <w:suppressAutoHyphens/>
      <w:autoSpaceDE w:val="0"/>
      <w:ind w:left="2552" w:hanging="2552"/>
    </w:pPr>
    <w:rPr>
      <w:rFonts w:cs="Arial"/>
      <w:i/>
      <w:iCs/>
      <w:szCs w:val="20"/>
      <w:lang w:val="en-GB" w:eastAsia="ar-SA"/>
    </w:rPr>
  </w:style>
  <w:style w:type="paragraph" w:customStyle="1" w:styleId="deschead">
    <w:name w:val="desc_head"/>
    <w:basedOn w:val="desctxt"/>
    <w:pPr>
      <w:keepNext/>
    </w:pPr>
    <w:rPr>
      <w:u w:val="single"/>
    </w:rPr>
  </w:style>
  <w:style w:type="paragraph" w:customStyle="1" w:styleId="codlst">
    <w:name w:val="cod_lst"/>
    <w:basedOn w:val="Standaard"/>
    <w:next w:val="Standaard"/>
    <w:pPr>
      <w:tabs>
        <w:tab w:val="left" w:pos="1418"/>
        <w:tab w:val="left" w:pos="2552"/>
        <w:tab w:val="left" w:pos="7088"/>
      </w:tabs>
      <w:suppressAutoHyphens/>
      <w:autoSpaceDE w:val="0"/>
      <w:spacing w:before="140"/>
    </w:pPr>
    <w:rPr>
      <w:rFonts w:cs="Arial"/>
      <w:szCs w:val="19"/>
      <w:lang w:eastAsia="ar-SA"/>
    </w:rPr>
  </w:style>
  <w:style w:type="paragraph" w:customStyle="1" w:styleId="entname">
    <w:name w:val="ent_name"/>
    <w:basedOn w:val="Standaard"/>
    <w:next w:val="Standaard"/>
    <w:pPr>
      <w:keepNext/>
      <w:pageBreakBefore/>
      <w:suppressAutoHyphens/>
      <w:autoSpaceDE w:val="0"/>
      <w:spacing w:before="320" w:after="160"/>
    </w:pPr>
    <w:rPr>
      <w:rFonts w:cs="Arial"/>
      <w:b/>
      <w:bCs/>
      <w:sz w:val="28"/>
      <w:szCs w:val="28"/>
      <w:lang w:eastAsia="ar-SA"/>
    </w:rPr>
  </w:style>
  <w:style w:type="paragraph" w:customStyle="1" w:styleId="entshrtname">
    <w:name w:val="ent_shrtname"/>
    <w:basedOn w:val="Standaard"/>
    <w:next w:val="Standaard"/>
    <w:pPr>
      <w:tabs>
        <w:tab w:val="left" w:pos="1701"/>
      </w:tabs>
      <w:suppressAutoHyphens/>
      <w:autoSpaceDE w:val="0"/>
    </w:pPr>
    <w:rPr>
      <w:rFonts w:cs="Arial"/>
      <w:szCs w:val="24"/>
      <w:lang w:eastAsia="ar-SA"/>
    </w:rPr>
  </w:style>
  <w:style w:type="paragraph" w:customStyle="1" w:styleId="codusb">
    <w:name w:val="cod_usb"/>
    <w:basedOn w:val="Standaard"/>
    <w:next w:val="Standaard"/>
    <w:pPr>
      <w:tabs>
        <w:tab w:val="left" w:pos="1418"/>
        <w:tab w:val="left" w:pos="6237"/>
      </w:tabs>
      <w:suppressAutoHyphens/>
      <w:autoSpaceDE w:val="0"/>
    </w:pPr>
    <w:rPr>
      <w:rFonts w:cs="Arial"/>
      <w:szCs w:val="20"/>
      <w:lang w:eastAsia="ar-SA"/>
    </w:rPr>
  </w:style>
  <w:style w:type="paragraph" w:customStyle="1" w:styleId="coddom">
    <w:name w:val="cod_dom"/>
    <w:basedOn w:val="Standaard"/>
    <w:next w:val="Standaard"/>
    <w:pPr>
      <w:keepNext/>
      <w:suppressAutoHyphens/>
      <w:autoSpaceDE w:val="0"/>
      <w:spacing w:after="140"/>
    </w:pPr>
    <w:rPr>
      <w:rFonts w:cs="Arial"/>
      <w:szCs w:val="19"/>
      <w:lang w:eastAsia="ar-SA"/>
    </w:rPr>
  </w:style>
  <w:style w:type="paragraph" w:customStyle="1" w:styleId="codlstname">
    <w:name w:val="cod_lstname"/>
    <w:basedOn w:val="Standaard"/>
    <w:next w:val="Standaard"/>
    <w:pPr>
      <w:keepNext/>
      <w:tabs>
        <w:tab w:val="left" w:pos="567"/>
      </w:tabs>
      <w:suppressAutoHyphens/>
      <w:autoSpaceDE w:val="0"/>
      <w:spacing w:before="360" w:after="140"/>
    </w:pPr>
    <w:rPr>
      <w:rFonts w:cs="Arial"/>
      <w:szCs w:val="19"/>
      <w:lang w:eastAsia="ar-SA"/>
    </w:rPr>
  </w:style>
  <w:style w:type="paragraph" w:customStyle="1" w:styleId="entusb">
    <w:name w:val="ent_usb"/>
    <w:basedOn w:val="entshrtname"/>
    <w:next w:val="Standaard"/>
    <w:pPr>
      <w:ind w:left="1701" w:hanging="1701"/>
    </w:pPr>
    <w:rPr>
      <w:sz w:val="22"/>
      <w:szCs w:val="22"/>
    </w:rPr>
  </w:style>
  <w:style w:type="paragraph" w:customStyle="1" w:styleId="enttag">
    <w:name w:val="ent_tag"/>
    <w:basedOn w:val="Standaard"/>
    <w:next w:val="Standaard"/>
    <w:pPr>
      <w:suppressAutoHyphens/>
      <w:autoSpaceDE w:val="0"/>
      <w:spacing w:after="120"/>
    </w:pPr>
    <w:rPr>
      <w:rFonts w:cs="Arial"/>
      <w:szCs w:val="24"/>
      <w:lang w:eastAsia="ar-SA"/>
    </w:rPr>
  </w:style>
  <w:style w:type="paragraph" w:customStyle="1" w:styleId="attmap">
    <w:name w:val="att_map"/>
    <w:basedOn w:val="Standaard"/>
    <w:next w:val="Standaard"/>
    <w:pPr>
      <w:keepNext/>
      <w:pBdr>
        <w:bottom w:val="single" w:sz="4" w:space="1" w:color="000000"/>
      </w:pBdr>
      <w:tabs>
        <w:tab w:val="left" w:pos="5954"/>
      </w:tabs>
      <w:suppressAutoHyphens/>
      <w:autoSpaceDE w:val="0"/>
      <w:spacing w:before="180"/>
    </w:pPr>
    <w:rPr>
      <w:rFonts w:cs="Arial"/>
      <w:i/>
      <w:iCs/>
      <w:szCs w:val="19"/>
      <w:lang w:eastAsia="ar-SA"/>
    </w:rPr>
  </w:style>
  <w:style w:type="paragraph" w:customStyle="1" w:styleId="attstat">
    <w:name w:val="att_stat"/>
    <w:basedOn w:val="Standaard"/>
    <w:next w:val="Standaard"/>
    <w:pPr>
      <w:tabs>
        <w:tab w:val="left" w:pos="567"/>
        <w:tab w:val="left" w:pos="851"/>
        <w:tab w:val="left" w:pos="1134"/>
        <w:tab w:val="left" w:pos="8505"/>
      </w:tabs>
      <w:suppressAutoHyphens/>
      <w:autoSpaceDE w:val="0"/>
      <w:spacing w:before="240"/>
    </w:pPr>
    <w:rPr>
      <w:rFonts w:cs="Arial"/>
      <w:szCs w:val="24"/>
      <w:lang w:eastAsia="ar-SA"/>
    </w:rPr>
  </w:style>
  <w:style w:type="paragraph" w:customStyle="1" w:styleId="rulname">
    <w:name w:val="rul_name"/>
    <w:basedOn w:val="Standaard"/>
    <w:next w:val="Standaard"/>
    <w:pPr>
      <w:keepNext/>
      <w:tabs>
        <w:tab w:val="left" w:pos="567"/>
      </w:tabs>
      <w:suppressAutoHyphens/>
      <w:autoSpaceDE w:val="0"/>
      <w:spacing w:before="120" w:after="60"/>
    </w:pPr>
    <w:rPr>
      <w:rFonts w:ascii="Verdana" w:hAnsi="Verdana" w:cs="Arial"/>
      <w:b/>
      <w:bCs/>
      <w:szCs w:val="20"/>
      <w:lang w:eastAsia="ar-SA"/>
    </w:rPr>
  </w:style>
  <w:style w:type="paragraph" w:customStyle="1" w:styleId="rultxt">
    <w:name w:val="rul_txt"/>
    <w:basedOn w:val="Standaard"/>
    <w:next w:val="Standaard"/>
    <w:pPr>
      <w:suppressAutoHyphens/>
      <w:autoSpaceDE w:val="0"/>
      <w:ind w:left="567"/>
    </w:pPr>
    <w:rPr>
      <w:rFonts w:ascii="Verdana" w:hAnsi="Verdana" w:cs="Arial"/>
      <w:szCs w:val="19"/>
      <w:lang w:eastAsia="ar-SA"/>
    </w:rPr>
  </w:style>
  <w:style w:type="paragraph" w:customStyle="1" w:styleId="rultxt1">
    <w:name w:val="rul_txt1"/>
    <w:basedOn w:val="Standaard"/>
    <w:next w:val="Standaard"/>
    <w:pPr>
      <w:suppressAutoHyphens/>
      <w:autoSpaceDE w:val="0"/>
      <w:ind w:left="567"/>
    </w:pPr>
    <w:rPr>
      <w:rFonts w:ascii="Verdana" w:hAnsi="Verdana" w:cs="Arial"/>
      <w:szCs w:val="19"/>
      <w:lang w:eastAsia="ar-SA"/>
    </w:rPr>
  </w:style>
  <w:style w:type="paragraph" w:customStyle="1" w:styleId="entid">
    <w:name w:val="ent_id"/>
    <w:basedOn w:val="Standaard"/>
    <w:next w:val="Standaard"/>
    <w:pPr>
      <w:suppressAutoHyphens/>
      <w:autoSpaceDE w:val="0"/>
      <w:spacing w:after="160"/>
    </w:pPr>
    <w:rPr>
      <w:rFonts w:cs="Arial"/>
      <w:i/>
      <w:iCs/>
      <w:szCs w:val="19"/>
      <w:lang w:eastAsia="ar-SA"/>
    </w:rPr>
  </w:style>
  <w:style w:type="paragraph" w:customStyle="1" w:styleId="entdom">
    <w:name w:val="ent_dom"/>
    <w:basedOn w:val="Standaard"/>
    <w:next w:val="Standaard"/>
    <w:pPr>
      <w:suppressAutoHyphens/>
      <w:autoSpaceDE w:val="0"/>
      <w:ind w:left="1134"/>
    </w:pPr>
    <w:rPr>
      <w:rFonts w:cs="Arial"/>
      <w:sz w:val="18"/>
      <w:szCs w:val="18"/>
      <w:lang w:eastAsia="ar-SA"/>
    </w:rPr>
  </w:style>
  <w:style w:type="paragraph" w:customStyle="1" w:styleId="attform">
    <w:name w:val="att_form"/>
    <w:basedOn w:val="attstat"/>
    <w:pPr>
      <w:pBdr>
        <w:bottom w:val="single" w:sz="4" w:space="1" w:color="000000"/>
      </w:pBdr>
      <w:tabs>
        <w:tab w:val="left" w:pos="7371"/>
      </w:tabs>
    </w:pPr>
    <w:rPr>
      <w:i/>
      <w:iCs/>
    </w:rPr>
  </w:style>
  <w:style w:type="paragraph" w:customStyle="1" w:styleId="spelst">
    <w:name w:val="spe_lst"/>
    <w:basedOn w:val="Standaard"/>
    <w:next w:val="Standaard"/>
    <w:pPr>
      <w:tabs>
        <w:tab w:val="left" w:pos="1134"/>
        <w:tab w:val="left" w:pos="2552"/>
      </w:tabs>
      <w:suppressAutoHyphens/>
      <w:autoSpaceDE w:val="0"/>
      <w:ind w:left="1134"/>
    </w:pPr>
    <w:rPr>
      <w:rFonts w:cs="Arial"/>
      <w:szCs w:val="19"/>
      <w:lang w:eastAsia="ar-SA"/>
    </w:rPr>
  </w:style>
  <w:style w:type="paragraph" w:customStyle="1" w:styleId="attformstat">
    <w:name w:val="att_formstat"/>
    <w:basedOn w:val="Standaard"/>
    <w:next w:val="Standaard"/>
    <w:pPr>
      <w:tabs>
        <w:tab w:val="left" w:pos="7371"/>
        <w:tab w:val="left" w:pos="8505"/>
      </w:tabs>
      <w:suppressAutoHyphens/>
      <w:autoSpaceDE w:val="0"/>
      <w:spacing w:before="160"/>
      <w:ind w:left="851"/>
    </w:pPr>
    <w:rPr>
      <w:rFonts w:cs="Arial"/>
      <w:szCs w:val="19"/>
      <w:lang w:eastAsia="ar-SA"/>
    </w:rPr>
  </w:style>
  <w:style w:type="paragraph" w:customStyle="1" w:styleId="codval">
    <w:name w:val="cod_val"/>
    <w:basedOn w:val="Standaard"/>
    <w:next w:val="Standaard"/>
    <w:pPr>
      <w:tabs>
        <w:tab w:val="left" w:pos="567"/>
        <w:tab w:val="left" w:pos="1701"/>
      </w:tabs>
      <w:suppressAutoHyphens/>
      <w:autoSpaceDE w:val="0"/>
    </w:pPr>
    <w:rPr>
      <w:rFonts w:ascii="Verdana" w:hAnsi="Verdana" w:cs="Arial"/>
      <w:sz w:val="18"/>
      <w:szCs w:val="18"/>
      <w:lang w:eastAsia="ar-SA"/>
    </w:rPr>
  </w:style>
  <w:style w:type="paragraph" w:customStyle="1" w:styleId="codagency">
    <w:name w:val="cod_agency"/>
    <w:basedOn w:val="codlstname"/>
    <w:pPr>
      <w:tabs>
        <w:tab w:val="left" w:pos="1701"/>
      </w:tabs>
      <w:spacing w:before="0"/>
    </w:pPr>
    <w:rPr>
      <w:i/>
      <w:iCs/>
      <w:sz w:val="18"/>
      <w:szCs w:val="18"/>
    </w:rPr>
  </w:style>
  <w:style w:type="paragraph" w:customStyle="1" w:styleId="seghead">
    <w:name w:val="seg_head"/>
    <w:basedOn w:val="Standaard"/>
    <w:next w:val="Standaard"/>
    <w:pPr>
      <w:keepNext/>
      <w:pBdr>
        <w:top w:val="single" w:sz="4" w:space="1" w:color="000000"/>
        <w:bottom w:val="single" w:sz="4" w:space="1" w:color="000000"/>
      </w:pBdr>
      <w:tabs>
        <w:tab w:val="left" w:pos="567"/>
        <w:tab w:val="left" w:pos="4536"/>
        <w:tab w:val="left" w:pos="4678"/>
      </w:tabs>
      <w:suppressAutoHyphens/>
      <w:autoSpaceDE w:val="0"/>
      <w:spacing w:after="60"/>
      <w:ind w:left="4678" w:hanging="4678"/>
    </w:pPr>
    <w:rPr>
      <w:rFonts w:cs="Arial"/>
      <w:sz w:val="18"/>
      <w:szCs w:val="18"/>
      <w:lang w:eastAsia="ar-SA"/>
    </w:rPr>
  </w:style>
  <w:style w:type="paragraph" w:customStyle="1" w:styleId="segdia">
    <w:name w:val="seg_dia"/>
    <w:basedOn w:val="Kop2"/>
    <w:pPr>
      <w:numPr>
        <w:ilvl w:val="0"/>
        <w:numId w:val="0"/>
      </w:numPr>
      <w:suppressAutoHyphens/>
      <w:autoSpaceDE w:val="0"/>
      <w:spacing w:before="0" w:after="0"/>
    </w:pPr>
    <w:rPr>
      <w:rFonts w:ascii="Courier New" w:hAnsi="Courier New" w:cs="Verdana"/>
      <w:b w:val="0"/>
      <w:bCs w:val="0"/>
      <w:iCs w:val="0"/>
      <w:caps/>
      <w:color w:val="auto"/>
      <w:sz w:val="14"/>
      <w:szCs w:val="14"/>
      <w:lang w:eastAsia="ar-SA"/>
    </w:rPr>
  </w:style>
  <w:style w:type="paragraph" w:customStyle="1" w:styleId="segbot">
    <w:name w:val="seg_bot"/>
    <w:basedOn w:val="Standaard"/>
    <w:pPr>
      <w:keepNext/>
      <w:pBdr>
        <w:top w:val="single" w:sz="4" w:space="1" w:color="000000"/>
      </w:pBdr>
      <w:tabs>
        <w:tab w:val="left" w:pos="567"/>
        <w:tab w:val="left" w:pos="3686"/>
        <w:tab w:val="left" w:pos="3969"/>
        <w:tab w:val="left" w:pos="4536"/>
        <w:tab w:val="left" w:pos="4678"/>
      </w:tabs>
      <w:suppressAutoHyphens/>
      <w:autoSpaceDE w:val="0"/>
      <w:spacing w:line="158" w:lineRule="auto"/>
      <w:ind w:left="4678" w:hanging="4678"/>
    </w:pPr>
    <w:rPr>
      <w:rFonts w:cs="Arial"/>
      <w:sz w:val="16"/>
      <w:szCs w:val="16"/>
      <w:lang w:eastAsia="ar-SA"/>
    </w:rPr>
  </w:style>
  <w:style w:type="paragraph" w:customStyle="1" w:styleId="segmap">
    <w:name w:val="seg_map"/>
    <w:basedOn w:val="Kop2"/>
    <w:pPr>
      <w:numPr>
        <w:ilvl w:val="0"/>
        <w:numId w:val="0"/>
      </w:numPr>
      <w:tabs>
        <w:tab w:val="left" w:pos="567"/>
        <w:tab w:val="left" w:pos="3686"/>
        <w:tab w:val="left" w:pos="3969"/>
        <w:tab w:val="left" w:pos="4536"/>
        <w:tab w:val="left" w:pos="4678"/>
      </w:tabs>
      <w:suppressAutoHyphens/>
      <w:autoSpaceDE w:val="0"/>
      <w:spacing w:before="0" w:after="0" w:line="158" w:lineRule="auto"/>
    </w:pPr>
    <w:rPr>
      <w:rFonts w:cs="Arial"/>
      <w:b w:val="0"/>
      <w:bCs w:val="0"/>
      <w:iCs w:val="0"/>
      <w:caps/>
      <w:color w:val="auto"/>
      <w:sz w:val="16"/>
      <w:szCs w:val="16"/>
      <w:lang w:eastAsia="ar-SA"/>
    </w:rPr>
  </w:style>
  <w:style w:type="paragraph" w:customStyle="1" w:styleId="codlname">
    <w:name w:val="cod_lname"/>
    <w:basedOn w:val="Standaard"/>
    <w:next w:val="Standaard"/>
    <w:pPr>
      <w:keepNext/>
      <w:tabs>
        <w:tab w:val="left" w:pos="567"/>
      </w:tabs>
      <w:suppressAutoHyphens/>
      <w:autoSpaceDE w:val="0"/>
      <w:spacing w:before="60"/>
    </w:pPr>
    <w:rPr>
      <w:rFonts w:cs="Arial"/>
      <w:sz w:val="16"/>
      <w:szCs w:val="16"/>
      <w:lang w:eastAsia="ar-SA"/>
    </w:rPr>
  </w:style>
  <w:style w:type="paragraph" w:customStyle="1" w:styleId="segdiakop">
    <w:name w:val="seg_diakop"/>
    <w:basedOn w:val="segdia"/>
    <w:next w:val="segdia"/>
    <w:pPr>
      <w:spacing w:before="120"/>
    </w:pPr>
  </w:style>
  <w:style w:type="paragraph" w:customStyle="1" w:styleId="editdeflt">
    <w:name w:val="edit_deflt"/>
    <w:basedOn w:val="Standaard"/>
    <w:pPr>
      <w:suppressAutoHyphens/>
      <w:autoSpaceDE w:val="0"/>
    </w:pPr>
    <w:rPr>
      <w:rFonts w:cs="Arial"/>
      <w:szCs w:val="19"/>
      <w:lang w:val="en-US" w:eastAsia="ar-SA"/>
    </w:rPr>
  </w:style>
  <w:style w:type="paragraph" w:customStyle="1" w:styleId="dialeg">
    <w:name w:val="dia_leg"/>
    <w:basedOn w:val="editdeflt"/>
    <w:next w:val="editdeflt"/>
    <w:pPr>
      <w:tabs>
        <w:tab w:val="left" w:pos="1418"/>
        <w:tab w:val="left" w:pos="2835"/>
        <w:tab w:val="left" w:pos="4253"/>
        <w:tab w:val="left" w:pos="5670"/>
        <w:tab w:val="left" w:pos="6804"/>
      </w:tabs>
    </w:pPr>
    <w:rPr>
      <w:rFonts w:ascii="Courier New" w:hAnsi="Courier New" w:cs="Verdana"/>
      <w:sz w:val="18"/>
      <w:szCs w:val="18"/>
    </w:rPr>
  </w:style>
  <w:style w:type="paragraph" w:customStyle="1" w:styleId="diarelkop">
    <w:name w:val="dia_relkop"/>
    <w:basedOn w:val="editdeflt"/>
    <w:next w:val="editdeflt"/>
    <w:pPr>
      <w:keepNext/>
      <w:pageBreakBefore/>
      <w:tabs>
        <w:tab w:val="center" w:pos="4536"/>
      </w:tabs>
      <w:spacing w:after="200"/>
    </w:pPr>
    <w:rPr>
      <w:szCs w:val="24"/>
    </w:rPr>
  </w:style>
  <w:style w:type="paragraph" w:customStyle="1" w:styleId="diareltxt">
    <w:name w:val="dia_reltxt"/>
    <w:basedOn w:val="editdeflt"/>
    <w:pPr>
      <w:tabs>
        <w:tab w:val="left" w:pos="567"/>
      </w:tabs>
      <w:spacing w:after="140"/>
    </w:pPr>
  </w:style>
  <w:style w:type="paragraph" w:customStyle="1" w:styleId="dialink">
    <w:name w:val="dia_link"/>
    <w:basedOn w:val="segdia"/>
    <w:next w:val="editdeflt"/>
    <w:pPr>
      <w:spacing w:line="139" w:lineRule="auto"/>
    </w:pPr>
    <w:rPr>
      <w:sz w:val="20"/>
      <w:szCs w:val="20"/>
    </w:rPr>
  </w:style>
  <w:style w:type="paragraph" w:customStyle="1" w:styleId="dialegkop">
    <w:name w:val="dia_legkop"/>
    <w:basedOn w:val="editdeflt"/>
    <w:pPr>
      <w:spacing w:before="720" w:after="120"/>
    </w:pPr>
    <w:rPr>
      <w:i/>
      <w:iCs/>
    </w:rPr>
  </w:style>
  <w:style w:type="paragraph" w:customStyle="1" w:styleId="attdom">
    <w:name w:val="att_dom"/>
    <w:basedOn w:val="editdeflt"/>
    <w:next w:val="editdeflt"/>
    <w:pPr>
      <w:tabs>
        <w:tab w:val="left" w:pos="1134"/>
      </w:tabs>
    </w:pPr>
  </w:style>
  <w:style w:type="paragraph" w:customStyle="1" w:styleId="attmaptxt">
    <w:name w:val="att_maptxt"/>
    <w:basedOn w:val="editdeflt"/>
    <w:pPr>
      <w:tabs>
        <w:tab w:val="left" w:pos="567"/>
        <w:tab w:val="left" w:pos="851"/>
        <w:tab w:val="left" w:pos="5954"/>
        <w:tab w:val="left" w:pos="7088"/>
        <w:tab w:val="left" w:pos="8364"/>
      </w:tabs>
      <w:spacing w:before="100"/>
    </w:pPr>
    <w:rPr>
      <w:szCs w:val="20"/>
    </w:rPr>
  </w:style>
  <w:style w:type="paragraph" w:customStyle="1" w:styleId="objname">
    <w:name w:val="obj_name"/>
    <w:basedOn w:val="editdeflt"/>
    <w:next w:val="editdeflt"/>
    <w:pPr>
      <w:pageBreakBefore/>
      <w:tabs>
        <w:tab w:val="left" w:pos="851"/>
      </w:tabs>
    </w:pPr>
  </w:style>
  <w:style w:type="paragraph" w:customStyle="1" w:styleId="objdesc">
    <w:name w:val="obj_desc"/>
    <w:basedOn w:val="editdeflt"/>
    <w:next w:val="editdeflt"/>
    <w:pPr>
      <w:keepNext/>
      <w:spacing w:before="140"/>
      <w:ind w:left="851"/>
    </w:pPr>
    <w:rPr>
      <w:i/>
      <w:iCs/>
    </w:rPr>
  </w:style>
  <w:style w:type="paragraph" w:customStyle="1" w:styleId="objcodsrc">
    <w:name w:val="obj_codsrc"/>
    <w:basedOn w:val="editdeflt"/>
    <w:next w:val="editdeflt"/>
    <w:pPr>
      <w:keepNext/>
      <w:tabs>
        <w:tab w:val="left" w:pos="851"/>
        <w:tab w:val="left" w:pos="1985"/>
        <w:tab w:val="left" w:pos="2268"/>
        <w:tab w:val="left" w:pos="2552"/>
        <w:tab w:val="left" w:pos="2835"/>
        <w:tab w:val="left" w:pos="3119"/>
      </w:tabs>
      <w:spacing w:before="80"/>
    </w:pPr>
  </w:style>
  <w:style w:type="paragraph" w:customStyle="1" w:styleId="objcoddesc">
    <w:name w:val="obj_coddesc"/>
    <w:basedOn w:val="editdeflt"/>
    <w:next w:val="editdeflt"/>
    <w:pPr>
      <w:ind w:left="2268"/>
    </w:pPr>
    <w:rPr>
      <w:i/>
      <w:iCs/>
      <w:szCs w:val="20"/>
    </w:rPr>
  </w:style>
  <w:style w:type="paragraph" w:customStyle="1" w:styleId="coddesc1">
    <w:name w:val="cod_desc1"/>
    <w:basedOn w:val="desctxt"/>
    <w:pPr>
      <w:ind w:left="2835"/>
    </w:pPr>
    <w:rPr>
      <w:sz w:val="16"/>
      <w:szCs w:val="16"/>
    </w:rPr>
  </w:style>
  <w:style w:type="paragraph" w:customStyle="1" w:styleId="coddesc2">
    <w:name w:val="cod_desc2"/>
    <w:basedOn w:val="coddesc1"/>
    <w:next w:val="editdeflt"/>
    <w:pPr>
      <w:ind w:left="3686"/>
    </w:pPr>
  </w:style>
  <w:style w:type="paragraph" w:customStyle="1" w:styleId="codl2">
    <w:name w:val="cod_l2"/>
    <w:basedOn w:val="desctxt"/>
    <w:pPr>
      <w:tabs>
        <w:tab w:val="left" w:pos="2552"/>
        <w:tab w:val="left" w:pos="2977"/>
      </w:tabs>
    </w:pPr>
  </w:style>
  <w:style w:type="paragraph" w:customStyle="1" w:styleId="tstmsgatt">
    <w:name w:val="tst_msgatt"/>
    <w:basedOn w:val="editdeflt"/>
    <w:pPr>
      <w:tabs>
        <w:tab w:val="right" w:pos="8222"/>
        <w:tab w:val="right" w:pos="8647"/>
      </w:tabs>
    </w:pPr>
    <w:rPr>
      <w:szCs w:val="20"/>
    </w:rPr>
  </w:style>
  <w:style w:type="paragraph" w:customStyle="1" w:styleId="tstmsgedifact">
    <w:name w:val="tst_msgedifact"/>
    <w:basedOn w:val="Standaard"/>
    <w:pPr>
      <w:suppressAutoHyphens/>
      <w:autoSpaceDE w:val="0"/>
    </w:pPr>
    <w:rPr>
      <w:rFonts w:ascii="Courier (W1)" w:hAnsi="Courier (W1)"/>
      <w:szCs w:val="20"/>
      <w:lang w:val="en-US" w:eastAsia="ar-SA"/>
    </w:rPr>
  </w:style>
  <w:style w:type="paragraph" w:customStyle="1" w:styleId="tstmsgent">
    <w:name w:val="tst_msgent"/>
    <w:basedOn w:val="Standaard"/>
    <w:pPr>
      <w:suppressAutoHyphens/>
      <w:autoSpaceDE w:val="0"/>
    </w:pPr>
    <w:rPr>
      <w:rFonts w:cs="Arial"/>
      <w:b/>
      <w:bCs/>
      <w:i/>
      <w:iCs/>
      <w:sz w:val="16"/>
      <w:szCs w:val="16"/>
      <w:lang w:val="en-US" w:eastAsia="ar-SA"/>
    </w:rPr>
  </w:style>
  <w:style w:type="paragraph" w:customStyle="1" w:styleId="tstmsgheader">
    <w:name w:val="tst_msgheader"/>
    <w:basedOn w:val="Standaard"/>
    <w:pPr>
      <w:pageBreakBefore/>
      <w:suppressAutoHyphens/>
      <w:autoSpaceDE w:val="0"/>
    </w:pPr>
    <w:rPr>
      <w:rFonts w:cs="Arial"/>
      <w:b/>
      <w:bCs/>
      <w:sz w:val="36"/>
      <w:szCs w:val="36"/>
      <w:lang w:val="en-US" w:eastAsia="ar-SA"/>
    </w:rPr>
  </w:style>
  <w:style w:type="paragraph" w:customStyle="1" w:styleId="hiesumhead">
    <w:name w:val="hie_sumhead"/>
    <w:basedOn w:val="editdeflt"/>
    <w:next w:val="editdeflt"/>
    <w:pPr>
      <w:tabs>
        <w:tab w:val="center" w:pos="4536"/>
      </w:tabs>
    </w:pPr>
    <w:rPr>
      <w:sz w:val="36"/>
      <w:szCs w:val="36"/>
    </w:rPr>
  </w:style>
  <w:style w:type="paragraph" w:customStyle="1" w:styleId="hieentname">
    <w:name w:val="hie_entname"/>
    <w:basedOn w:val="editdeflt"/>
    <w:pPr>
      <w:keepNext/>
      <w:tabs>
        <w:tab w:val="left" w:pos="567"/>
        <w:tab w:val="left" w:pos="7371"/>
      </w:tabs>
      <w:spacing w:before="120"/>
    </w:pPr>
    <w:rPr>
      <w:rFonts w:ascii="Verdana" w:hAnsi="Verdana"/>
      <w:b/>
      <w:bCs/>
    </w:rPr>
  </w:style>
  <w:style w:type="paragraph" w:customStyle="1" w:styleId="hiesumreg1">
    <w:name w:val="hie_sumreg1"/>
    <w:basedOn w:val="editdeflt"/>
    <w:pPr>
      <w:tabs>
        <w:tab w:val="left" w:pos="142"/>
        <w:tab w:val="right" w:pos="9072"/>
      </w:tabs>
    </w:pPr>
  </w:style>
  <w:style w:type="paragraph" w:customStyle="1" w:styleId="hiesumreg2">
    <w:name w:val="hie_sumreg2"/>
    <w:basedOn w:val="editdeflt"/>
    <w:pPr>
      <w:tabs>
        <w:tab w:val="left" w:pos="284"/>
        <w:tab w:val="left" w:pos="567"/>
        <w:tab w:val="right" w:pos="9072"/>
      </w:tabs>
    </w:pPr>
  </w:style>
  <w:style w:type="paragraph" w:customStyle="1" w:styleId="hiesumreg3">
    <w:name w:val="hie_sumreg3"/>
    <w:basedOn w:val="hiesumreg2"/>
    <w:pPr>
      <w:tabs>
        <w:tab w:val="left" w:pos="851"/>
      </w:tabs>
    </w:pPr>
  </w:style>
  <w:style w:type="paragraph" w:customStyle="1" w:styleId="hiesumreg4">
    <w:name w:val="hie_sumreg4"/>
    <w:basedOn w:val="hiesumreg3"/>
    <w:pPr>
      <w:tabs>
        <w:tab w:val="left" w:pos="1134"/>
      </w:tabs>
    </w:pPr>
  </w:style>
  <w:style w:type="paragraph" w:customStyle="1" w:styleId="hiesumreg5">
    <w:name w:val="hie_sumreg5"/>
    <w:basedOn w:val="editdeflt"/>
    <w:pPr>
      <w:tabs>
        <w:tab w:val="left" w:pos="284"/>
        <w:tab w:val="left" w:pos="567"/>
        <w:tab w:val="left" w:pos="851"/>
        <w:tab w:val="left" w:pos="1134"/>
        <w:tab w:val="left" w:pos="1418"/>
        <w:tab w:val="right" w:pos="9072"/>
      </w:tabs>
    </w:pPr>
  </w:style>
  <w:style w:type="paragraph" w:customStyle="1" w:styleId="hiesumreg6">
    <w:name w:val="hie_sumreg6"/>
    <w:basedOn w:val="hiesumreg5"/>
    <w:pPr>
      <w:tabs>
        <w:tab w:val="left" w:pos="1701"/>
      </w:tabs>
    </w:pPr>
  </w:style>
  <w:style w:type="paragraph" w:customStyle="1" w:styleId="hiesumreg7">
    <w:name w:val="hie_sumreg7"/>
    <w:basedOn w:val="hiesumreg6"/>
    <w:pPr>
      <w:tabs>
        <w:tab w:val="left" w:pos="1985"/>
      </w:tabs>
    </w:pPr>
  </w:style>
  <w:style w:type="paragraph" w:customStyle="1" w:styleId="hiesumreg8">
    <w:name w:val="hie_sumreg8"/>
    <w:basedOn w:val="hiesumreg7"/>
    <w:pPr>
      <w:tabs>
        <w:tab w:val="left" w:pos="2268"/>
      </w:tabs>
    </w:pPr>
  </w:style>
  <w:style w:type="paragraph" w:customStyle="1" w:styleId="hiesumreg9">
    <w:name w:val="hie_sumreg9"/>
    <w:basedOn w:val="hiesumreg8"/>
    <w:pPr>
      <w:tabs>
        <w:tab w:val="left" w:pos="2552"/>
      </w:tabs>
    </w:pPr>
  </w:style>
  <w:style w:type="paragraph" w:customStyle="1" w:styleId="hiesumreg10">
    <w:name w:val="hie_sumreg10"/>
    <w:basedOn w:val="hiesumreg9"/>
    <w:pPr>
      <w:tabs>
        <w:tab w:val="left" w:pos="2835"/>
      </w:tabs>
    </w:pPr>
  </w:style>
  <w:style w:type="paragraph" w:customStyle="1" w:styleId="hieattChar">
    <w:name w:val="hie_att Char"/>
    <w:basedOn w:val="editdeflt"/>
    <w:pPr>
      <w:tabs>
        <w:tab w:val="left" w:pos="567"/>
        <w:tab w:val="left" w:pos="7371"/>
        <w:tab w:val="left" w:pos="7938"/>
      </w:tabs>
      <w:spacing w:before="60"/>
    </w:pPr>
    <w:rPr>
      <w:rFonts w:ascii="Verdana" w:hAnsi="Verdana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hiespecodlstChar">
    <w:name w:val="hie_specodlst Char"/>
    <w:basedOn w:val="editdeflt"/>
    <w:pPr>
      <w:tabs>
        <w:tab w:val="left" w:pos="851"/>
        <w:tab w:val="left" w:pos="1985"/>
      </w:tabs>
    </w:pPr>
    <w:rPr>
      <w:rFonts w:ascii="Verdana" w:hAnsi="Verdana"/>
    </w:rPr>
  </w:style>
  <w:style w:type="paragraph" w:customStyle="1" w:styleId="hiedesc">
    <w:name w:val="hie_desc"/>
    <w:basedOn w:val="editdeflt"/>
    <w:pPr>
      <w:ind w:left="1418" w:hanging="1418"/>
    </w:pPr>
    <w:rPr>
      <w:rFonts w:ascii="Verdana" w:hAnsi="Verdana"/>
    </w:rPr>
  </w:style>
  <w:style w:type="paragraph" w:customStyle="1" w:styleId="difdescn">
    <w:name w:val="dif_descn"/>
    <w:basedOn w:val="Standaard"/>
    <w:next w:val="editdeflt"/>
    <w:pPr>
      <w:tabs>
        <w:tab w:val="left" w:pos="709"/>
        <w:tab w:val="left" w:pos="1418"/>
      </w:tabs>
      <w:suppressAutoHyphens/>
      <w:autoSpaceDE w:val="0"/>
    </w:pPr>
    <w:rPr>
      <w:rFonts w:cs="Arial"/>
      <w:szCs w:val="19"/>
      <w:lang w:val="en-US" w:eastAsia="ar-SA"/>
    </w:rPr>
  </w:style>
  <w:style w:type="paragraph" w:customStyle="1" w:styleId="difdesco">
    <w:name w:val="dif_desco"/>
    <w:basedOn w:val="editdeflt"/>
    <w:next w:val="editdeflt"/>
    <w:pPr>
      <w:tabs>
        <w:tab w:val="left" w:pos="709"/>
        <w:tab w:val="left" w:pos="1418"/>
      </w:tabs>
    </w:pPr>
    <w:rPr>
      <w:i/>
      <w:iCs/>
    </w:rPr>
  </w:style>
  <w:style w:type="paragraph" w:customStyle="1" w:styleId="difdom">
    <w:name w:val="dif_dom"/>
    <w:basedOn w:val="editdeflt"/>
    <w:next w:val="editdeflt"/>
    <w:pPr>
      <w:tabs>
        <w:tab w:val="left" w:pos="1418"/>
      </w:tabs>
    </w:pPr>
  </w:style>
  <w:style w:type="paragraph" w:customStyle="1" w:styleId="difqual">
    <w:name w:val="dif_qual"/>
    <w:basedOn w:val="editdeflt"/>
    <w:next w:val="editdeflt"/>
    <w:pPr>
      <w:tabs>
        <w:tab w:val="left" w:pos="1985"/>
        <w:tab w:val="left" w:pos="2268"/>
        <w:tab w:val="left" w:pos="2835"/>
      </w:tabs>
    </w:pPr>
  </w:style>
  <w:style w:type="paragraph" w:customStyle="1" w:styleId="attname">
    <w:name w:val="att_name"/>
    <w:basedOn w:val="editdeflt"/>
    <w:next w:val="editdeflt"/>
  </w:style>
  <w:style w:type="paragraph" w:customStyle="1" w:styleId="difshrtname">
    <w:name w:val="dif_shrtname"/>
    <w:basedOn w:val="editdeflt"/>
    <w:pPr>
      <w:tabs>
        <w:tab w:val="left" w:pos="1418"/>
      </w:tabs>
    </w:pPr>
  </w:style>
  <w:style w:type="paragraph" w:customStyle="1" w:styleId="difhead">
    <w:name w:val="dif_head"/>
    <w:basedOn w:val="editdeflt"/>
    <w:pPr>
      <w:keepNext/>
      <w:pageBreakBefore/>
    </w:pPr>
    <w:rPr>
      <w:sz w:val="36"/>
      <w:szCs w:val="36"/>
    </w:rPr>
  </w:style>
  <w:style w:type="paragraph" w:customStyle="1" w:styleId="difrel">
    <w:name w:val="dif_rel"/>
    <w:basedOn w:val="editdeflt"/>
    <w:pPr>
      <w:spacing w:before="120"/>
    </w:pPr>
  </w:style>
  <w:style w:type="paragraph" w:customStyle="1" w:styleId="difrel1">
    <w:name w:val="dif_rel1"/>
    <w:basedOn w:val="editdeflt"/>
    <w:pPr>
      <w:keepNext/>
      <w:spacing w:before="120"/>
    </w:pPr>
  </w:style>
  <w:style w:type="paragraph" w:customStyle="1" w:styleId="difrul4">
    <w:name w:val="dif_rul4"/>
    <w:basedOn w:val="editdeflt"/>
    <w:pPr>
      <w:tabs>
        <w:tab w:val="left" w:pos="851"/>
      </w:tabs>
    </w:pPr>
  </w:style>
  <w:style w:type="paragraph" w:customStyle="1" w:styleId="difrul3">
    <w:name w:val="dif_rul3"/>
    <w:basedOn w:val="editdeflt"/>
    <w:pPr>
      <w:tabs>
        <w:tab w:val="left" w:pos="567"/>
      </w:tabs>
    </w:pPr>
  </w:style>
  <w:style w:type="paragraph" w:customStyle="1" w:styleId="difrul2">
    <w:name w:val="dif_rul2"/>
    <w:basedOn w:val="editdeflt"/>
    <w:pPr>
      <w:keepNext/>
    </w:pPr>
    <w:rPr>
      <w:b/>
      <w:bCs/>
    </w:rPr>
  </w:style>
  <w:style w:type="paragraph" w:customStyle="1" w:styleId="difrul1">
    <w:name w:val="dif_rul1"/>
    <w:basedOn w:val="editdeflt"/>
    <w:pPr>
      <w:keepNext/>
      <w:spacing w:before="160"/>
    </w:pPr>
  </w:style>
  <w:style w:type="paragraph" w:customStyle="1" w:styleId="difrel2">
    <w:name w:val="dif_rel2"/>
    <w:basedOn w:val="editdeflt"/>
    <w:pPr>
      <w:tabs>
        <w:tab w:val="left" w:pos="1134"/>
      </w:tabs>
    </w:pPr>
  </w:style>
  <w:style w:type="paragraph" w:customStyle="1" w:styleId="segtop1">
    <w:name w:val="seg_top1"/>
    <w:basedOn w:val="editdeflt"/>
    <w:pPr>
      <w:pBdr>
        <w:bottom w:val="single" w:sz="4" w:space="1" w:color="000000"/>
      </w:pBdr>
    </w:pPr>
  </w:style>
  <w:style w:type="paragraph" w:customStyle="1" w:styleId="difcod2">
    <w:name w:val="dif_cod2"/>
    <w:basedOn w:val="Standaard"/>
    <w:pPr>
      <w:tabs>
        <w:tab w:val="left" w:pos="1134"/>
        <w:tab w:val="left" w:pos="2268"/>
        <w:tab w:val="left" w:pos="2977"/>
      </w:tabs>
      <w:suppressAutoHyphens/>
      <w:autoSpaceDE w:val="0"/>
    </w:pPr>
    <w:rPr>
      <w:rFonts w:cs="Arial"/>
      <w:szCs w:val="19"/>
      <w:lang w:val="en-US" w:eastAsia="ar-SA"/>
    </w:rPr>
  </w:style>
  <w:style w:type="paragraph" w:customStyle="1" w:styleId="difcod1">
    <w:name w:val="dif_cod1"/>
    <w:basedOn w:val="editdeflt"/>
    <w:pPr>
      <w:tabs>
        <w:tab w:val="left" w:pos="567"/>
        <w:tab w:val="left" w:pos="1701"/>
      </w:tabs>
    </w:pPr>
  </w:style>
  <w:style w:type="paragraph" w:customStyle="1" w:styleId="difdom2">
    <w:name w:val="dif_dom2"/>
    <w:basedOn w:val="editdeflt"/>
    <w:pPr>
      <w:keepNext/>
      <w:tabs>
        <w:tab w:val="left" w:pos="1418"/>
      </w:tabs>
      <w:spacing w:before="120"/>
    </w:pPr>
  </w:style>
  <w:style w:type="paragraph" w:customStyle="1" w:styleId="difdom3">
    <w:name w:val="dif_dom3"/>
    <w:basedOn w:val="editdeflt"/>
  </w:style>
  <w:style w:type="paragraph" w:customStyle="1" w:styleId="difqua1">
    <w:name w:val="dif_qua1"/>
    <w:basedOn w:val="editdeflt"/>
    <w:pPr>
      <w:tabs>
        <w:tab w:val="left" w:pos="1418"/>
        <w:tab w:val="left" w:pos="1985"/>
      </w:tabs>
    </w:pPr>
  </w:style>
  <w:style w:type="paragraph" w:customStyle="1" w:styleId="difqua">
    <w:name w:val="dif_qua"/>
    <w:basedOn w:val="editdeflt"/>
    <w:pPr>
      <w:keepNext/>
      <w:tabs>
        <w:tab w:val="left" w:pos="1134"/>
      </w:tabs>
      <w:spacing w:before="120"/>
    </w:pPr>
  </w:style>
  <w:style w:type="paragraph" w:customStyle="1" w:styleId="tdidcmp1">
    <w:name w:val="tdid_cmp1"/>
    <w:basedOn w:val="editdeflt"/>
    <w:pPr>
      <w:keepNext/>
      <w:tabs>
        <w:tab w:val="left" w:pos="1134"/>
        <w:tab w:val="left" w:pos="2268"/>
        <w:tab w:val="left" w:pos="7655"/>
      </w:tabs>
      <w:spacing w:before="160"/>
      <w:ind w:left="284"/>
    </w:pPr>
  </w:style>
  <w:style w:type="paragraph" w:customStyle="1" w:styleId="tdidcmphead">
    <w:name w:val="tdid_cmphead"/>
    <w:basedOn w:val="editdeflt"/>
    <w:pPr>
      <w:pageBreakBefore/>
      <w:tabs>
        <w:tab w:val="left" w:pos="284"/>
      </w:tabs>
    </w:pPr>
    <w:rPr>
      <w:szCs w:val="20"/>
    </w:rPr>
  </w:style>
  <w:style w:type="paragraph" w:customStyle="1" w:styleId="tdidcmp4">
    <w:name w:val="tdid_cmp4"/>
    <w:basedOn w:val="editdeflt"/>
    <w:pPr>
      <w:tabs>
        <w:tab w:val="left" w:pos="284"/>
        <w:tab w:val="left" w:pos="851"/>
        <w:tab w:val="right" w:pos="4395"/>
        <w:tab w:val="left" w:pos="4678"/>
        <w:tab w:val="left" w:pos="4962"/>
        <w:tab w:val="left" w:pos="5529"/>
        <w:tab w:val="right" w:pos="9072"/>
      </w:tabs>
    </w:pPr>
    <w:rPr>
      <w:szCs w:val="20"/>
    </w:rPr>
  </w:style>
  <w:style w:type="paragraph" w:customStyle="1" w:styleId="tdidcmp3">
    <w:name w:val="tdid_cmp3"/>
    <w:basedOn w:val="editdeflt"/>
    <w:pPr>
      <w:keepNext/>
      <w:tabs>
        <w:tab w:val="left" w:pos="284"/>
        <w:tab w:val="left" w:pos="4962"/>
      </w:tabs>
      <w:spacing w:before="160"/>
    </w:pPr>
    <w:rPr>
      <w:szCs w:val="20"/>
    </w:rPr>
  </w:style>
  <w:style w:type="paragraph" w:customStyle="1" w:styleId="tdidcmp2">
    <w:name w:val="tdid_cmp2"/>
    <w:basedOn w:val="editdeflt"/>
    <w:pPr>
      <w:tabs>
        <w:tab w:val="left" w:pos="1134"/>
        <w:tab w:val="left" w:pos="2268"/>
        <w:tab w:val="left" w:pos="7655"/>
      </w:tabs>
      <w:ind w:left="284"/>
    </w:pPr>
  </w:style>
  <w:style w:type="paragraph" w:customStyle="1" w:styleId="tdidcmp5">
    <w:name w:val="tdid_cmp5"/>
    <w:basedOn w:val="editdeflt"/>
    <w:pPr>
      <w:keepNext/>
      <w:tabs>
        <w:tab w:val="left" w:pos="284"/>
        <w:tab w:val="right" w:pos="4395"/>
        <w:tab w:val="left" w:pos="4962"/>
        <w:tab w:val="right" w:pos="9072"/>
      </w:tabs>
    </w:pPr>
    <w:rPr>
      <w:szCs w:val="20"/>
    </w:rPr>
  </w:style>
  <w:style w:type="paragraph" w:customStyle="1" w:styleId="segtop2">
    <w:name w:val="seg_top2"/>
    <w:basedOn w:val="Standaard"/>
    <w:pPr>
      <w:keepNext/>
      <w:tabs>
        <w:tab w:val="left" w:pos="4536"/>
        <w:tab w:val="left" w:pos="4678"/>
      </w:tabs>
      <w:suppressAutoHyphens/>
      <w:autoSpaceDE w:val="0"/>
      <w:spacing w:before="60" w:line="160" w:lineRule="auto"/>
      <w:ind w:left="4678" w:hanging="4678"/>
    </w:pPr>
    <w:rPr>
      <w:rFonts w:cs="Arial"/>
      <w:sz w:val="14"/>
      <w:szCs w:val="14"/>
      <w:lang w:eastAsia="ar-SA"/>
    </w:rPr>
  </w:style>
  <w:style w:type="paragraph" w:customStyle="1" w:styleId="segtop3">
    <w:name w:val="seg_top3"/>
    <w:basedOn w:val="Standaard"/>
    <w:next w:val="Standaard"/>
    <w:pPr>
      <w:keepNext/>
      <w:pBdr>
        <w:top w:val="single" w:sz="4" w:space="1" w:color="000000"/>
        <w:bottom w:val="single" w:sz="4" w:space="1" w:color="000000"/>
      </w:pBdr>
      <w:tabs>
        <w:tab w:val="left" w:pos="567"/>
        <w:tab w:val="left" w:pos="4536"/>
        <w:tab w:val="left" w:pos="4678"/>
      </w:tabs>
      <w:suppressAutoHyphens/>
      <w:autoSpaceDE w:val="0"/>
      <w:spacing w:after="60"/>
      <w:ind w:left="4678" w:hanging="4678"/>
    </w:pPr>
    <w:rPr>
      <w:rFonts w:cs="Arial"/>
      <w:sz w:val="14"/>
      <w:szCs w:val="18"/>
      <w:lang w:eastAsia="ar-SA"/>
    </w:rPr>
  </w:style>
  <w:style w:type="paragraph" w:customStyle="1" w:styleId="segtop4">
    <w:name w:val="seg_top4"/>
    <w:basedOn w:val="Standaard"/>
    <w:next w:val="Standaard"/>
    <w:pPr>
      <w:keepNext/>
      <w:pBdr>
        <w:bottom w:val="single" w:sz="4" w:space="1" w:color="000000"/>
      </w:pBdr>
      <w:tabs>
        <w:tab w:val="left" w:pos="567"/>
        <w:tab w:val="left" w:pos="4536"/>
        <w:tab w:val="left" w:pos="4678"/>
      </w:tabs>
      <w:suppressAutoHyphens/>
      <w:autoSpaceDE w:val="0"/>
      <w:spacing w:after="60" w:line="160" w:lineRule="auto"/>
      <w:ind w:left="4678" w:hanging="4678"/>
    </w:pPr>
    <w:rPr>
      <w:rFonts w:cs="Arial"/>
      <w:b/>
      <w:bCs/>
      <w:sz w:val="14"/>
      <w:szCs w:val="14"/>
      <w:lang w:eastAsia="ar-SA"/>
    </w:rPr>
  </w:style>
  <w:style w:type="paragraph" w:customStyle="1" w:styleId="crosrefattnam">
    <w:name w:val="crosref_attnam"/>
    <w:basedOn w:val="editdeflt"/>
    <w:pPr>
      <w:tabs>
        <w:tab w:val="left" w:pos="4536"/>
        <w:tab w:val="left" w:pos="4820"/>
        <w:tab w:val="left" w:pos="5103"/>
        <w:tab w:val="left" w:pos="5387"/>
        <w:tab w:val="left" w:pos="5670"/>
        <w:tab w:val="left" w:pos="5954"/>
        <w:tab w:val="left" w:pos="6237"/>
        <w:tab w:val="left" w:pos="6521"/>
        <w:tab w:val="left" w:pos="6804"/>
        <w:tab w:val="left" w:pos="7088"/>
        <w:tab w:val="left" w:pos="7371"/>
        <w:tab w:val="left" w:pos="7655"/>
        <w:tab w:val="left" w:pos="7938"/>
        <w:tab w:val="left" w:pos="8222"/>
        <w:tab w:val="left" w:pos="8505"/>
        <w:tab w:val="left" w:pos="8789"/>
        <w:tab w:val="left" w:pos="9072"/>
        <w:tab w:val="left" w:pos="9356"/>
        <w:tab w:val="left" w:pos="9639"/>
        <w:tab w:val="left" w:pos="9923"/>
        <w:tab w:val="left" w:pos="10206"/>
        <w:tab w:val="left" w:pos="10490"/>
        <w:tab w:val="left" w:pos="10773"/>
        <w:tab w:val="left" w:pos="11057"/>
        <w:tab w:val="left" w:pos="11340"/>
        <w:tab w:val="left" w:pos="11624"/>
        <w:tab w:val="left" w:pos="11907"/>
        <w:tab w:val="left" w:pos="12191"/>
        <w:tab w:val="left" w:pos="12474"/>
        <w:tab w:val="left" w:pos="12758"/>
        <w:tab w:val="left" w:pos="13041"/>
        <w:tab w:val="left" w:pos="13325"/>
        <w:tab w:val="left" w:pos="13608"/>
        <w:tab w:val="left" w:pos="13892"/>
        <w:tab w:val="left" w:pos="14175"/>
        <w:tab w:val="left" w:pos="14459"/>
        <w:tab w:val="left" w:pos="14742"/>
      </w:tabs>
    </w:pPr>
    <w:rPr>
      <w:szCs w:val="20"/>
    </w:rPr>
  </w:style>
  <w:style w:type="paragraph" w:customStyle="1" w:styleId="crosrefatthead">
    <w:name w:val="crosref_atthead"/>
    <w:basedOn w:val="crosrefattnam"/>
    <w:next w:val="crosrefattnam"/>
    <w:pPr>
      <w:keepNext/>
      <w:spacing w:before="80"/>
    </w:pPr>
    <w:rPr>
      <w:u w:val="single"/>
    </w:rPr>
  </w:style>
  <w:style w:type="paragraph" w:customStyle="1" w:styleId="crosrefattmap">
    <w:name w:val="crosref_attmap"/>
    <w:basedOn w:val="editdeflt"/>
    <w:next w:val="crosrefattnam"/>
    <w:pPr>
      <w:tabs>
        <w:tab w:val="left" w:pos="284"/>
        <w:tab w:val="left" w:pos="1134"/>
      </w:tabs>
      <w:spacing w:line="200" w:lineRule="exact"/>
    </w:pPr>
    <w:rPr>
      <w:sz w:val="16"/>
      <w:szCs w:val="16"/>
    </w:rPr>
  </w:style>
  <w:style w:type="paragraph" w:customStyle="1" w:styleId="crosrefenthie">
    <w:name w:val="crosref_enthie"/>
    <w:basedOn w:val="editdeflt"/>
    <w:next w:val="crosrefenthdr"/>
    <w:pPr>
      <w:keepNext/>
    </w:pPr>
    <w:rPr>
      <w:rFonts w:ascii="Verdana" w:hAnsi="Verdana"/>
      <w:iCs/>
      <w:szCs w:val="1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crosrefenthdr">
    <w:name w:val="crosref_enthdr"/>
    <w:basedOn w:val="crosrefattnam"/>
    <w:next w:val="crosrefattnam"/>
    <w:pPr>
      <w:keepNext/>
      <w:pBdr>
        <w:bottom w:val="single" w:sz="4" w:space="1" w:color="000000"/>
      </w:pBdr>
    </w:pPr>
    <w:rPr>
      <w:sz w:val="16"/>
      <w:szCs w:val="16"/>
    </w:rPr>
  </w:style>
  <w:style w:type="paragraph" w:customStyle="1" w:styleId="crosrefentname">
    <w:name w:val="crosref_entname"/>
    <w:basedOn w:val="editdeflt"/>
    <w:next w:val="crosrefenthie"/>
    <w:pPr>
      <w:keepNext/>
      <w:spacing w:before="280" w:after="40"/>
    </w:pPr>
    <w:rPr>
      <w:caps/>
      <w:sz w:val="28"/>
      <w:szCs w:val="28"/>
    </w:rPr>
  </w:style>
  <w:style w:type="paragraph" w:customStyle="1" w:styleId="crosrefidx">
    <w:name w:val="crosref_idx"/>
    <w:basedOn w:val="Standaard"/>
    <w:pPr>
      <w:tabs>
        <w:tab w:val="left" w:pos="567"/>
        <w:tab w:val="left" w:pos="6237"/>
      </w:tabs>
      <w:suppressAutoHyphens/>
      <w:autoSpaceDE w:val="0"/>
    </w:pPr>
    <w:rPr>
      <w:rFonts w:cs="Arial"/>
      <w:szCs w:val="19"/>
      <w:lang w:eastAsia="ar-SA"/>
    </w:rPr>
  </w:style>
  <w:style w:type="paragraph" w:customStyle="1" w:styleId="crosrefline">
    <w:name w:val="crosref_line"/>
    <w:basedOn w:val="crosrefattnam"/>
    <w:rPr>
      <w:rFonts w:ascii="Courier New" w:hAnsi="Courier New" w:cs="Verdana"/>
      <w:sz w:val="16"/>
      <w:szCs w:val="16"/>
    </w:rPr>
  </w:style>
  <w:style w:type="paragraph" w:customStyle="1" w:styleId="crosrefidxhdr">
    <w:name w:val="crosref_idxhdr"/>
    <w:basedOn w:val="crosrefidx"/>
    <w:pPr>
      <w:pBdr>
        <w:bottom w:val="single" w:sz="4" w:space="1" w:color="000000"/>
      </w:pBdr>
      <w:spacing w:after="80"/>
    </w:pPr>
    <w:rPr>
      <w:i/>
      <w:iCs/>
      <w:sz w:val="28"/>
      <w:szCs w:val="28"/>
    </w:rPr>
  </w:style>
  <w:style w:type="paragraph" w:customStyle="1" w:styleId="inhrecord">
    <w:name w:val="inh_record"/>
    <w:basedOn w:val="editdeflt"/>
    <w:pPr>
      <w:keepNext/>
      <w:pageBreakBefore/>
      <w:spacing w:after="240"/>
    </w:pPr>
    <w:rPr>
      <w:sz w:val="32"/>
      <w:szCs w:val="32"/>
    </w:rPr>
  </w:style>
  <w:style w:type="paragraph" w:customStyle="1" w:styleId="inhsumhdr">
    <w:name w:val="inh_sumhdr"/>
    <w:basedOn w:val="editdeflt"/>
    <w:pPr>
      <w:spacing w:after="240"/>
    </w:pPr>
    <w:rPr>
      <w:sz w:val="36"/>
      <w:szCs w:val="36"/>
    </w:rPr>
  </w:style>
  <w:style w:type="paragraph" w:customStyle="1" w:styleId="inhenthie0">
    <w:name w:val="inh_enthie0"/>
    <w:basedOn w:val="editdeflt"/>
    <w:pPr>
      <w:tabs>
        <w:tab w:val="right" w:pos="8505"/>
      </w:tabs>
      <w:spacing w:before="80"/>
    </w:pPr>
  </w:style>
  <w:style w:type="paragraph" w:customStyle="1" w:styleId="inhenthie1">
    <w:name w:val="inh_enthie1"/>
    <w:basedOn w:val="inhenthie0"/>
    <w:pPr>
      <w:tabs>
        <w:tab w:val="left" w:pos="284"/>
      </w:tabs>
      <w:spacing w:before="0"/>
    </w:pPr>
    <w:rPr>
      <w:rFonts w:ascii="Verdana" w:hAnsi="Verdana"/>
    </w:rPr>
  </w:style>
  <w:style w:type="paragraph" w:customStyle="1" w:styleId="inhenthie2">
    <w:name w:val="inh_enthie2"/>
    <w:basedOn w:val="inhenthie1"/>
    <w:pPr>
      <w:tabs>
        <w:tab w:val="left" w:pos="567"/>
      </w:tabs>
    </w:pPr>
  </w:style>
  <w:style w:type="paragraph" w:customStyle="1" w:styleId="inhenthie3">
    <w:name w:val="inh_enthie3"/>
    <w:basedOn w:val="inhenthie2"/>
    <w:pPr>
      <w:tabs>
        <w:tab w:val="left" w:pos="851"/>
      </w:tabs>
    </w:pPr>
  </w:style>
  <w:style w:type="paragraph" w:customStyle="1" w:styleId="inhenthie4">
    <w:name w:val="inh_enthie4"/>
    <w:basedOn w:val="inhenthie3"/>
    <w:pPr>
      <w:tabs>
        <w:tab w:val="left" w:pos="1134"/>
      </w:tabs>
    </w:pPr>
  </w:style>
  <w:style w:type="paragraph" w:customStyle="1" w:styleId="inhenthie5">
    <w:name w:val="inh_enthie5"/>
    <w:basedOn w:val="inhenthie4"/>
    <w:pPr>
      <w:tabs>
        <w:tab w:val="left" w:pos="1418"/>
      </w:tabs>
    </w:pPr>
  </w:style>
  <w:style w:type="paragraph" w:customStyle="1" w:styleId="inhenthie6">
    <w:name w:val="inh_enthie6"/>
    <w:basedOn w:val="inhenthie5"/>
    <w:pPr>
      <w:tabs>
        <w:tab w:val="left" w:pos="1701"/>
      </w:tabs>
    </w:pPr>
  </w:style>
  <w:style w:type="paragraph" w:customStyle="1" w:styleId="inhenthie7">
    <w:name w:val="inh_enthie7"/>
    <w:basedOn w:val="inhenthie6"/>
    <w:pPr>
      <w:tabs>
        <w:tab w:val="left" w:pos="1985"/>
      </w:tabs>
    </w:pPr>
  </w:style>
  <w:style w:type="paragraph" w:customStyle="1" w:styleId="inhenthie8">
    <w:name w:val="inh_enthie8"/>
    <w:basedOn w:val="inhenthie7"/>
    <w:pPr>
      <w:tabs>
        <w:tab w:val="left" w:pos="2268"/>
      </w:tabs>
    </w:pPr>
  </w:style>
  <w:style w:type="paragraph" w:customStyle="1" w:styleId="inhenthie9">
    <w:name w:val="inh_enthie9"/>
    <w:basedOn w:val="inhenthie7"/>
    <w:pPr>
      <w:tabs>
        <w:tab w:val="left" w:pos="2268"/>
      </w:tabs>
    </w:pPr>
  </w:style>
  <w:style w:type="paragraph" w:customStyle="1" w:styleId="inhattmap">
    <w:name w:val="inh_attmap"/>
    <w:basedOn w:val="Standaard"/>
    <w:pPr>
      <w:tabs>
        <w:tab w:val="left" w:pos="1560"/>
        <w:tab w:val="left" w:pos="7088"/>
        <w:tab w:val="left" w:pos="7655"/>
      </w:tabs>
      <w:suppressAutoHyphens/>
      <w:autoSpaceDE w:val="0"/>
    </w:pPr>
    <w:rPr>
      <w:rFonts w:cs="Arial"/>
      <w:sz w:val="16"/>
      <w:szCs w:val="16"/>
      <w:lang w:val="en-US" w:eastAsia="ar-SA"/>
    </w:rPr>
  </w:style>
  <w:style w:type="paragraph" w:customStyle="1" w:styleId="inhfield">
    <w:name w:val="inh_field"/>
    <w:basedOn w:val="editdeflt"/>
    <w:pPr>
      <w:tabs>
        <w:tab w:val="right" w:pos="426"/>
        <w:tab w:val="right" w:pos="851"/>
        <w:tab w:val="right" w:pos="1276"/>
        <w:tab w:val="left" w:pos="1560"/>
        <w:tab w:val="left" w:pos="7371"/>
        <w:tab w:val="left" w:pos="7938"/>
      </w:tabs>
    </w:pPr>
    <w:rPr>
      <w:szCs w:val="20"/>
    </w:rPr>
  </w:style>
  <w:style w:type="paragraph" w:customStyle="1" w:styleId="inhposhdr">
    <w:name w:val="inh_poshdr"/>
    <w:basedOn w:val="editdeflt"/>
    <w:pPr>
      <w:tabs>
        <w:tab w:val="right" w:pos="426"/>
        <w:tab w:val="right" w:pos="851"/>
        <w:tab w:val="left" w:pos="993"/>
      </w:tabs>
    </w:pPr>
    <w:rPr>
      <w:i/>
      <w:iCs/>
      <w:sz w:val="16"/>
      <w:szCs w:val="16"/>
    </w:rPr>
  </w:style>
  <w:style w:type="paragraph" w:customStyle="1" w:styleId="inhatthdr">
    <w:name w:val="inh_atthdr"/>
    <w:basedOn w:val="inhfield"/>
    <w:next w:val="inhfield"/>
    <w:pPr>
      <w:keepNext/>
      <w:spacing w:before="120"/>
    </w:pPr>
    <w:rPr>
      <w:sz w:val="18"/>
      <w:szCs w:val="18"/>
    </w:rPr>
  </w:style>
  <w:style w:type="paragraph" w:customStyle="1" w:styleId="Lijst21">
    <w:name w:val="Lijst 21"/>
    <w:basedOn w:val="Standaard"/>
    <w:pPr>
      <w:suppressAutoHyphens/>
      <w:autoSpaceDE w:val="0"/>
      <w:spacing w:line="240" w:lineRule="atLeast"/>
      <w:ind w:left="566" w:hanging="283"/>
    </w:pPr>
    <w:rPr>
      <w:rFonts w:cs="Arial"/>
      <w:spacing w:val="5"/>
      <w:szCs w:val="19"/>
      <w:lang w:eastAsia="ar-SA"/>
    </w:rPr>
  </w:style>
  <w:style w:type="paragraph" w:customStyle="1" w:styleId="objdscr">
    <w:name w:val="objdscr"/>
    <w:basedOn w:val="editdeflt"/>
    <w:pPr>
      <w:ind w:left="1134"/>
    </w:pPr>
    <w:rPr>
      <w:rFonts w:ascii="Times New Roman" w:hAnsi="Times New Roman" w:cs="Times New Roman"/>
      <w:i/>
      <w:iCs/>
      <w:szCs w:val="20"/>
    </w:rPr>
  </w:style>
  <w:style w:type="paragraph" w:customStyle="1" w:styleId="objline">
    <w:name w:val="objline"/>
    <w:basedOn w:val="editdeflt"/>
    <w:pPr>
      <w:keepNext/>
      <w:tabs>
        <w:tab w:val="left" w:pos="851"/>
        <w:tab w:val="left" w:pos="1134"/>
        <w:tab w:val="left" w:pos="15876"/>
      </w:tabs>
      <w:spacing w:before="240"/>
    </w:pPr>
    <w:rPr>
      <w:rFonts w:ascii="Times New Roman" w:hAnsi="Times New Roman" w:cs="Times New Roman"/>
      <w:sz w:val="22"/>
      <w:szCs w:val="22"/>
    </w:rPr>
  </w:style>
  <w:style w:type="paragraph" w:customStyle="1" w:styleId="objsubline">
    <w:name w:val="objsubline"/>
    <w:basedOn w:val="objline"/>
    <w:pPr>
      <w:tabs>
        <w:tab w:val="left" w:pos="6804"/>
        <w:tab w:val="left" w:pos="7371"/>
      </w:tabs>
      <w:spacing w:before="60"/>
    </w:pPr>
  </w:style>
  <w:style w:type="paragraph" w:customStyle="1" w:styleId="objsubline1">
    <w:name w:val="objsubline1"/>
    <w:basedOn w:val="objsubline"/>
    <w:pPr>
      <w:tabs>
        <w:tab w:val="left" w:pos="1418"/>
      </w:tabs>
      <w:spacing w:before="0"/>
      <w:ind w:left="284"/>
    </w:pPr>
  </w:style>
  <w:style w:type="paragraph" w:customStyle="1" w:styleId="usedby">
    <w:name w:val="usedby"/>
    <w:basedOn w:val="editdeflt"/>
    <w:pPr>
      <w:tabs>
        <w:tab w:val="left" w:pos="1985"/>
        <w:tab w:val="left" w:pos="2268"/>
      </w:tabs>
      <w:ind w:left="1134"/>
    </w:pPr>
    <w:rPr>
      <w:rFonts w:ascii="Times New Roman" w:hAnsi="Times New Roman" w:cs="Times New Roman"/>
      <w:szCs w:val="20"/>
    </w:rPr>
  </w:style>
  <w:style w:type="paragraph" w:customStyle="1" w:styleId="DomainCapital">
    <w:name w:val="DomainCapital"/>
    <w:basedOn w:val="editdeflt"/>
    <w:pPr>
      <w:pBdr>
        <w:bottom w:val="single" w:sz="4" w:space="1" w:color="000000"/>
      </w:pBdr>
      <w:spacing w:before="240" w:after="120"/>
    </w:pPr>
    <w:rPr>
      <w:rFonts w:ascii="Times New Roman" w:hAnsi="Times New Roman" w:cs="Times New Roman"/>
      <w:b/>
      <w:bCs/>
      <w:sz w:val="36"/>
      <w:szCs w:val="36"/>
    </w:rPr>
  </w:style>
  <w:style w:type="paragraph" w:customStyle="1" w:styleId="DomainLine">
    <w:name w:val="DomainLine"/>
    <w:basedOn w:val="editdeflt"/>
    <w:pPr>
      <w:tabs>
        <w:tab w:val="left" w:pos="1134"/>
        <w:tab w:val="left" w:pos="1701"/>
        <w:tab w:val="left" w:pos="2835"/>
      </w:tabs>
    </w:pPr>
    <w:rPr>
      <w:rFonts w:ascii="Times New Roman" w:hAnsi="Times New Roman" w:cs="Times New Roman"/>
      <w:szCs w:val="20"/>
    </w:rPr>
  </w:style>
  <w:style w:type="paragraph" w:customStyle="1" w:styleId="desctxtcod">
    <w:name w:val="desc_txtcod"/>
    <w:basedOn w:val="desctxt"/>
    <w:rPr>
      <w:rFonts w:cs="Times New Roman"/>
    </w:rPr>
  </w:style>
  <w:style w:type="paragraph" w:customStyle="1" w:styleId="desccodlst">
    <w:name w:val="desc_codlst"/>
    <w:basedOn w:val="desctxt"/>
    <w:pPr>
      <w:ind w:left="1418"/>
    </w:pPr>
    <w:rPr>
      <w:rFonts w:cs="Times New Roman"/>
    </w:rPr>
  </w:style>
  <w:style w:type="paragraph" w:customStyle="1" w:styleId="hiecod">
    <w:name w:val="hie_cod"/>
    <w:basedOn w:val="Standaard"/>
    <w:pPr>
      <w:tabs>
        <w:tab w:val="left" w:pos="1701"/>
      </w:tabs>
      <w:suppressAutoHyphens/>
      <w:ind w:left="1701" w:right="1701" w:hanging="1134"/>
    </w:pPr>
    <w:rPr>
      <w:rFonts w:ascii="Verdana" w:hAnsi="Verdana"/>
      <w:szCs w:val="20"/>
      <w:lang w:eastAsia="ar-SA"/>
    </w:rPr>
  </w:style>
  <w:style w:type="paragraph" w:customStyle="1" w:styleId="hieentdesc">
    <w:name w:val="hie_entdesc"/>
    <w:basedOn w:val="Standaard"/>
    <w:pPr>
      <w:suppressAutoHyphens/>
      <w:ind w:right="1701"/>
    </w:pPr>
    <w:rPr>
      <w:rFonts w:ascii="Verdana" w:hAnsi="Verdana"/>
      <w:szCs w:val="20"/>
      <w:lang w:eastAsia="ar-SA"/>
    </w:rPr>
  </w:style>
  <w:style w:type="paragraph" w:customStyle="1" w:styleId="hiecoddesc">
    <w:name w:val="hie_coddesc"/>
    <w:basedOn w:val="Standaard"/>
    <w:pPr>
      <w:suppressAutoHyphens/>
      <w:ind w:left="1701" w:right="1701"/>
    </w:pPr>
    <w:rPr>
      <w:rFonts w:ascii="Verdana" w:hAnsi="Verdana"/>
      <w:szCs w:val="20"/>
      <w:lang w:eastAsia="ar-SA"/>
    </w:rPr>
  </w:style>
  <w:style w:type="paragraph" w:styleId="Afzender">
    <w:name w:val="envelope return"/>
    <w:basedOn w:val="Standaard"/>
    <w:semiHidden/>
    <w:pPr>
      <w:suppressAutoHyphens/>
    </w:pPr>
    <w:rPr>
      <w:rFonts w:ascii="Times New Roman" w:hAnsi="Times New Roman"/>
      <w:szCs w:val="20"/>
      <w:lang w:val="en-US" w:eastAsia="ar-SA"/>
    </w:rPr>
  </w:style>
  <w:style w:type="paragraph" w:customStyle="1" w:styleId="hieatthead">
    <w:name w:val="hie_atthead"/>
    <w:basedOn w:val="Standaard"/>
    <w:next w:val="hieattChar"/>
    <w:pPr>
      <w:tabs>
        <w:tab w:val="left" w:pos="7371"/>
        <w:tab w:val="left" w:pos="7938"/>
      </w:tabs>
      <w:suppressAutoHyphens/>
      <w:spacing w:before="80"/>
    </w:pPr>
    <w:rPr>
      <w:rFonts w:ascii="Times New Roman" w:hAnsi="Times New Roman"/>
      <w:b/>
      <w:bCs/>
      <w:u w:val="single"/>
      <w:lang w:val="en-US" w:eastAsia="ar-SA"/>
    </w:rPr>
  </w:style>
  <w:style w:type="paragraph" w:customStyle="1" w:styleId="codval1">
    <w:name w:val="cod_val1"/>
    <w:basedOn w:val="Standaard"/>
    <w:pPr>
      <w:tabs>
        <w:tab w:val="left" w:pos="567"/>
        <w:tab w:val="left" w:pos="1701"/>
      </w:tabs>
      <w:suppressAutoHyphens/>
      <w:spacing w:before="120"/>
    </w:pPr>
    <w:rPr>
      <w:rFonts w:ascii="Times New Roman" w:hAnsi="Times New Roman"/>
      <w:sz w:val="18"/>
      <w:szCs w:val="18"/>
      <w:lang w:eastAsia="ar-SA"/>
    </w:rPr>
  </w:style>
  <w:style w:type="paragraph" w:customStyle="1" w:styleId="rulscope">
    <w:name w:val="rul_scope"/>
    <w:basedOn w:val="Standaard"/>
    <w:pPr>
      <w:suppressAutoHyphens/>
      <w:spacing w:after="60"/>
      <w:ind w:left="2268" w:hanging="2268"/>
    </w:pPr>
    <w:rPr>
      <w:rFonts w:ascii="Verdana" w:hAnsi="Verdana"/>
      <w:lang w:val="en-US" w:eastAsia="ar-SA"/>
    </w:rPr>
  </w:style>
  <w:style w:type="paragraph" w:customStyle="1" w:styleId="DomainName">
    <w:name w:val="DomainName"/>
    <w:basedOn w:val="Standaard"/>
    <w:pPr>
      <w:tabs>
        <w:tab w:val="left" w:pos="1134"/>
        <w:tab w:val="left" w:pos="1701"/>
        <w:tab w:val="left" w:pos="2835"/>
      </w:tabs>
      <w:suppressAutoHyphens/>
      <w:spacing w:before="240"/>
      <w:ind w:left="1701" w:hanging="1701"/>
    </w:pPr>
    <w:rPr>
      <w:rFonts w:ascii="Times New Roman" w:hAnsi="Times New Roman"/>
      <w:sz w:val="24"/>
      <w:szCs w:val="24"/>
      <w:lang w:val="en-US" w:eastAsia="ar-SA"/>
    </w:rPr>
  </w:style>
  <w:style w:type="paragraph" w:customStyle="1" w:styleId="hiespecrule">
    <w:name w:val="hie_specrule"/>
    <w:basedOn w:val="Standaard"/>
    <w:pPr>
      <w:tabs>
        <w:tab w:val="left" w:pos="1701"/>
      </w:tabs>
      <w:suppressAutoHyphens/>
      <w:ind w:left="567" w:right="1701"/>
    </w:pPr>
    <w:rPr>
      <w:rFonts w:ascii="Times New Roman" w:hAnsi="Times New Roman"/>
      <w:i/>
      <w:iCs/>
      <w:szCs w:val="20"/>
      <w:lang w:eastAsia="ar-SA"/>
    </w:rPr>
  </w:style>
  <w:style w:type="paragraph" w:customStyle="1" w:styleId="hierule">
    <w:name w:val="hie_rule"/>
    <w:basedOn w:val="Standaard"/>
    <w:pPr>
      <w:tabs>
        <w:tab w:val="left" w:pos="1701"/>
      </w:tabs>
      <w:suppressAutoHyphens/>
      <w:ind w:left="1701" w:right="1701" w:hanging="1134"/>
    </w:pPr>
    <w:rPr>
      <w:rFonts w:ascii="Verdana" w:hAnsi="Verdana"/>
      <w:szCs w:val="20"/>
      <w:lang w:eastAsia="ar-SA"/>
    </w:rPr>
  </w:style>
  <w:style w:type="paragraph" w:customStyle="1" w:styleId="DomainUsedBy">
    <w:name w:val="DomainUsedBy"/>
    <w:basedOn w:val="Standaard"/>
    <w:pPr>
      <w:tabs>
        <w:tab w:val="left" w:pos="1134"/>
        <w:tab w:val="left" w:pos="1701"/>
        <w:tab w:val="left" w:pos="5103"/>
      </w:tabs>
      <w:suppressAutoHyphens/>
      <w:ind w:left="1701" w:hanging="1701"/>
    </w:pPr>
    <w:rPr>
      <w:rFonts w:ascii="Times New Roman" w:hAnsi="Times New Roman"/>
      <w:szCs w:val="20"/>
      <w:lang w:val="en-US" w:eastAsia="ar-SA"/>
    </w:rPr>
  </w:style>
  <w:style w:type="paragraph" w:customStyle="1" w:styleId="croenthie0">
    <w:name w:val="cro_enthie0"/>
    <w:basedOn w:val="Standaard"/>
    <w:pPr>
      <w:tabs>
        <w:tab w:val="left" w:pos="3969"/>
        <w:tab w:val="left" w:pos="5103"/>
        <w:tab w:val="left" w:pos="6237"/>
        <w:tab w:val="left" w:pos="7371"/>
        <w:tab w:val="left" w:pos="8505"/>
        <w:tab w:val="left" w:pos="9639"/>
        <w:tab w:val="left" w:pos="10773"/>
        <w:tab w:val="left" w:pos="11907"/>
        <w:tab w:val="left" w:pos="13041"/>
      </w:tabs>
      <w:suppressAutoHyphens/>
      <w:spacing w:before="80"/>
    </w:pPr>
    <w:rPr>
      <w:rFonts w:ascii="Times New Roman" w:hAnsi="Times New Roman"/>
      <w:lang w:val="en-US" w:eastAsia="ar-SA"/>
    </w:rPr>
  </w:style>
  <w:style w:type="paragraph" w:customStyle="1" w:styleId="croenthie1">
    <w:name w:val="cro_enthie1"/>
    <w:basedOn w:val="Standaard"/>
    <w:pPr>
      <w:tabs>
        <w:tab w:val="left" w:pos="284"/>
        <w:tab w:val="left" w:pos="3969"/>
        <w:tab w:val="left" w:pos="5103"/>
        <w:tab w:val="left" w:pos="6237"/>
        <w:tab w:val="left" w:pos="7371"/>
        <w:tab w:val="left" w:pos="8505"/>
        <w:tab w:val="left" w:pos="9639"/>
        <w:tab w:val="left" w:pos="10773"/>
        <w:tab w:val="left" w:pos="11907"/>
        <w:tab w:val="left" w:pos="13041"/>
      </w:tabs>
      <w:suppressAutoHyphens/>
      <w:spacing w:before="80"/>
    </w:pPr>
    <w:rPr>
      <w:rFonts w:ascii="Times New Roman" w:hAnsi="Times New Roman"/>
      <w:lang w:val="en-US" w:eastAsia="ar-SA"/>
    </w:rPr>
  </w:style>
  <w:style w:type="paragraph" w:customStyle="1" w:styleId="croenthie2">
    <w:name w:val="cro_enthie2"/>
    <w:basedOn w:val="Standaard"/>
    <w:pPr>
      <w:tabs>
        <w:tab w:val="left" w:pos="284"/>
        <w:tab w:val="left" w:pos="567"/>
        <w:tab w:val="left" w:pos="3969"/>
        <w:tab w:val="left" w:pos="5103"/>
        <w:tab w:val="left" w:pos="6237"/>
        <w:tab w:val="left" w:pos="7371"/>
        <w:tab w:val="left" w:pos="8505"/>
        <w:tab w:val="left" w:pos="9639"/>
        <w:tab w:val="left" w:pos="10773"/>
        <w:tab w:val="left" w:pos="11907"/>
        <w:tab w:val="left" w:pos="13041"/>
      </w:tabs>
      <w:suppressAutoHyphens/>
      <w:spacing w:before="80"/>
    </w:pPr>
    <w:rPr>
      <w:rFonts w:ascii="Times New Roman" w:hAnsi="Times New Roman"/>
      <w:lang w:val="en-US" w:eastAsia="ar-SA"/>
    </w:rPr>
  </w:style>
  <w:style w:type="paragraph" w:customStyle="1" w:styleId="croenthie3">
    <w:name w:val="cro_enthie3"/>
    <w:basedOn w:val="Standaard"/>
    <w:pPr>
      <w:tabs>
        <w:tab w:val="left" w:pos="284"/>
        <w:tab w:val="left" w:pos="567"/>
        <w:tab w:val="left" w:pos="851"/>
        <w:tab w:val="left" w:pos="3969"/>
        <w:tab w:val="left" w:pos="5103"/>
        <w:tab w:val="left" w:pos="6237"/>
        <w:tab w:val="left" w:pos="7371"/>
        <w:tab w:val="left" w:pos="8505"/>
        <w:tab w:val="left" w:pos="9639"/>
        <w:tab w:val="left" w:pos="10773"/>
        <w:tab w:val="left" w:pos="11907"/>
        <w:tab w:val="left" w:pos="13041"/>
      </w:tabs>
      <w:suppressAutoHyphens/>
      <w:spacing w:before="80"/>
    </w:pPr>
    <w:rPr>
      <w:rFonts w:ascii="Times New Roman" w:hAnsi="Times New Roman"/>
      <w:lang w:val="en-US" w:eastAsia="ar-SA"/>
    </w:rPr>
  </w:style>
  <w:style w:type="paragraph" w:customStyle="1" w:styleId="croenthie4">
    <w:name w:val="cro_enthie4"/>
    <w:basedOn w:val="Standaard"/>
    <w:pPr>
      <w:tabs>
        <w:tab w:val="left" w:pos="284"/>
        <w:tab w:val="left" w:pos="567"/>
        <w:tab w:val="left" w:pos="851"/>
        <w:tab w:val="left" w:pos="1134"/>
        <w:tab w:val="left" w:pos="3969"/>
        <w:tab w:val="left" w:pos="5103"/>
        <w:tab w:val="left" w:pos="6237"/>
        <w:tab w:val="left" w:pos="7371"/>
        <w:tab w:val="left" w:pos="8505"/>
        <w:tab w:val="left" w:pos="9639"/>
        <w:tab w:val="left" w:pos="10773"/>
        <w:tab w:val="left" w:pos="11907"/>
        <w:tab w:val="left" w:pos="13041"/>
      </w:tabs>
      <w:suppressAutoHyphens/>
      <w:spacing w:before="80"/>
    </w:pPr>
    <w:rPr>
      <w:rFonts w:ascii="Times New Roman" w:hAnsi="Times New Roman"/>
      <w:lang w:val="en-US" w:eastAsia="ar-SA"/>
    </w:rPr>
  </w:style>
  <w:style w:type="paragraph" w:customStyle="1" w:styleId="croenthie5">
    <w:name w:val="cro_enthie5"/>
    <w:basedOn w:val="Standaard"/>
    <w:pPr>
      <w:tabs>
        <w:tab w:val="left" w:pos="284"/>
        <w:tab w:val="left" w:pos="567"/>
        <w:tab w:val="left" w:pos="851"/>
        <w:tab w:val="left" w:pos="1134"/>
        <w:tab w:val="left" w:pos="1418"/>
        <w:tab w:val="left" w:pos="3969"/>
        <w:tab w:val="left" w:pos="5103"/>
        <w:tab w:val="left" w:pos="6237"/>
        <w:tab w:val="left" w:pos="7371"/>
        <w:tab w:val="left" w:pos="8505"/>
        <w:tab w:val="left" w:pos="9639"/>
        <w:tab w:val="left" w:pos="10773"/>
        <w:tab w:val="left" w:pos="11907"/>
        <w:tab w:val="left" w:pos="13041"/>
      </w:tabs>
      <w:suppressAutoHyphens/>
      <w:spacing w:before="80"/>
    </w:pPr>
    <w:rPr>
      <w:rFonts w:ascii="Times New Roman" w:hAnsi="Times New Roman"/>
      <w:lang w:val="en-US" w:eastAsia="ar-SA"/>
    </w:rPr>
  </w:style>
  <w:style w:type="paragraph" w:customStyle="1" w:styleId="croenthie6">
    <w:name w:val="cro_enthie6"/>
    <w:basedOn w:val="Standaard"/>
    <w:pPr>
      <w:tabs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3969"/>
        <w:tab w:val="left" w:pos="5103"/>
        <w:tab w:val="left" w:pos="6237"/>
        <w:tab w:val="left" w:pos="7371"/>
        <w:tab w:val="left" w:pos="8505"/>
        <w:tab w:val="left" w:pos="9639"/>
        <w:tab w:val="left" w:pos="10773"/>
        <w:tab w:val="left" w:pos="11907"/>
        <w:tab w:val="left" w:pos="13041"/>
      </w:tabs>
      <w:suppressAutoHyphens/>
      <w:spacing w:before="80"/>
    </w:pPr>
    <w:rPr>
      <w:rFonts w:ascii="Times New Roman" w:hAnsi="Times New Roman"/>
      <w:lang w:val="en-US" w:eastAsia="ar-SA"/>
    </w:rPr>
  </w:style>
  <w:style w:type="paragraph" w:customStyle="1" w:styleId="croenthie7">
    <w:name w:val="cro_enthie7"/>
    <w:basedOn w:val="Standaard"/>
    <w:pPr>
      <w:tabs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3969"/>
        <w:tab w:val="left" w:pos="5103"/>
        <w:tab w:val="left" w:pos="6237"/>
        <w:tab w:val="left" w:pos="7371"/>
        <w:tab w:val="left" w:pos="8505"/>
        <w:tab w:val="left" w:pos="9639"/>
        <w:tab w:val="left" w:pos="10773"/>
        <w:tab w:val="left" w:pos="11907"/>
        <w:tab w:val="left" w:pos="13041"/>
      </w:tabs>
      <w:suppressAutoHyphens/>
      <w:spacing w:before="80"/>
    </w:pPr>
    <w:rPr>
      <w:rFonts w:ascii="Times New Roman" w:hAnsi="Times New Roman"/>
      <w:lang w:val="en-US" w:eastAsia="ar-SA"/>
    </w:rPr>
  </w:style>
  <w:style w:type="paragraph" w:customStyle="1" w:styleId="croenthie8">
    <w:name w:val="cro_enthie8"/>
    <w:basedOn w:val="Standaard"/>
    <w:pPr>
      <w:tabs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  <w:tab w:val="left" w:pos="3969"/>
        <w:tab w:val="left" w:pos="5103"/>
        <w:tab w:val="left" w:pos="6237"/>
        <w:tab w:val="left" w:pos="7371"/>
        <w:tab w:val="left" w:pos="8505"/>
        <w:tab w:val="left" w:pos="9639"/>
        <w:tab w:val="left" w:pos="10773"/>
        <w:tab w:val="left" w:pos="11907"/>
        <w:tab w:val="left" w:pos="13041"/>
      </w:tabs>
      <w:suppressAutoHyphens/>
      <w:spacing w:before="80"/>
    </w:pPr>
    <w:rPr>
      <w:rFonts w:ascii="Times New Roman" w:hAnsi="Times New Roman"/>
      <w:lang w:val="en-US" w:eastAsia="ar-SA"/>
    </w:rPr>
  </w:style>
  <w:style w:type="paragraph" w:customStyle="1" w:styleId="croenthie9">
    <w:name w:val="cro_enthie9"/>
    <w:basedOn w:val="Standaard"/>
    <w:pPr>
      <w:tabs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  <w:tab w:val="left" w:pos="3969"/>
        <w:tab w:val="left" w:pos="5103"/>
        <w:tab w:val="left" w:pos="6237"/>
        <w:tab w:val="left" w:pos="7371"/>
        <w:tab w:val="left" w:pos="8505"/>
        <w:tab w:val="left" w:pos="9639"/>
        <w:tab w:val="left" w:pos="10773"/>
        <w:tab w:val="left" w:pos="11907"/>
        <w:tab w:val="left" w:pos="13041"/>
      </w:tabs>
      <w:suppressAutoHyphens/>
      <w:spacing w:before="80"/>
    </w:pPr>
    <w:rPr>
      <w:rFonts w:ascii="Times New Roman" w:hAnsi="Times New Roman"/>
      <w:lang w:val="en-US" w:eastAsia="ar-SA"/>
    </w:rPr>
  </w:style>
  <w:style w:type="paragraph" w:customStyle="1" w:styleId="crosrefenthdr2">
    <w:name w:val="crosref_enthdr2"/>
    <w:basedOn w:val="crosrefenthdr"/>
    <w:pPr>
      <w:tabs>
        <w:tab w:val="left" w:pos="3969"/>
      </w:tabs>
      <w:autoSpaceDE/>
    </w:pPr>
    <w:rPr>
      <w:rFonts w:ascii="Times New Roman" w:hAnsi="Times New Roman" w:cs="Times New Roman"/>
      <w:noProof/>
      <w:sz w:val="20"/>
      <w:szCs w:val="20"/>
      <w:lang w:val="en-GB"/>
    </w:rPr>
  </w:style>
  <w:style w:type="paragraph" w:customStyle="1" w:styleId="attkop3">
    <w:name w:val="att_kop3"/>
    <w:basedOn w:val="Standaard"/>
    <w:next w:val="Standaard"/>
    <w:pPr>
      <w:pBdr>
        <w:bottom w:val="single" w:sz="4" w:space="1" w:color="000000"/>
      </w:pBdr>
      <w:tabs>
        <w:tab w:val="left" w:pos="9356"/>
        <w:tab w:val="left" w:pos="13608"/>
        <w:tab w:val="right" w:pos="15168"/>
      </w:tabs>
      <w:suppressAutoHyphens/>
      <w:spacing w:after="220"/>
    </w:pPr>
    <w:rPr>
      <w:rFonts w:ascii="Times New Roman" w:hAnsi="Times New Roman"/>
      <w:i/>
      <w:iCs/>
      <w:szCs w:val="20"/>
      <w:lang w:val="en-US" w:eastAsia="ar-SA"/>
    </w:rPr>
  </w:style>
  <w:style w:type="paragraph" w:customStyle="1" w:styleId="attkop1">
    <w:name w:val="att_kop1"/>
    <w:basedOn w:val="Standaard"/>
    <w:next w:val="attkop2"/>
    <w:pPr>
      <w:tabs>
        <w:tab w:val="left" w:pos="6237"/>
        <w:tab w:val="left" w:pos="7088"/>
        <w:tab w:val="left" w:pos="8505"/>
        <w:tab w:val="left" w:pos="11340"/>
        <w:tab w:val="left" w:pos="13608"/>
        <w:tab w:val="right" w:pos="15138"/>
      </w:tabs>
      <w:suppressAutoHyphens/>
    </w:pPr>
    <w:rPr>
      <w:rFonts w:ascii="Times New Roman" w:hAnsi="Times New Roman"/>
      <w:i/>
      <w:iCs/>
      <w:lang w:val="en-US" w:eastAsia="ar-SA"/>
    </w:rPr>
  </w:style>
  <w:style w:type="paragraph" w:customStyle="1" w:styleId="attkop2">
    <w:name w:val="att_kop2"/>
    <w:basedOn w:val="Standaard"/>
    <w:next w:val="attkop3"/>
    <w:pPr>
      <w:tabs>
        <w:tab w:val="left" w:pos="8222"/>
        <w:tab w:val="left" w:pos="8931"/>
        <w:tab w:val="left" w:pos="9498"/>
        <w:tab w:val="left" w:pos="10915"/>
        <w:tab w:val="left" w:pos="11482"/>
        <w:tab w:val="left" w:pos="12049"/>
        <w:tab w:val="left" w:pos="12900"/>
        <w:tab w:val="left" w:pos="13608"/>
        <w:tab w:val="right" w:pos="15138"/>
      </w:tabs>
      <w:suppressAutoHyphens/>
    </w:pPr>
    <w:rPr>
      <w:rFonts w:ascii="Times New Roman" w:hAnsi="Times New Roman"/>
      <w:i/>
      <w:iCs/>
      <w:szCs w:val="20"/>
      <w:lang w:val="en-US" w:eastAsia="ar-SA"/>
    </w:rPr>
  </w:style>
  <w:style w:type="paragraph" w:customStyle="1" w:styleId="attinf">
    <w:name w:val="att_inf"/>
    <w:basedOn w:val="attkop1"/>
    <w:next w:val="Standaard"/>
    <w:pPr>
      <w:keepNext/>
      <w:tabs>
        <w:tab w:val="left" w:pos="6521"/>
        <w:tab w:val="left" w:pos="8222"/>
        <w:tab w:val="left" w:pos="8931"/>
        <w:tab w:val="left" w:pos="9356"/>
        <w:tab w:val="left" w:pos="10915"/>
        <w:tab w:val="left" w:pos="11482"/>
        <w:tab w:val="left" w:pos="12049"/>
        <w:tab w:val="left" w:pos="12900"/>
        <w:tab w:val="left" w:pos="14459"/>
      </w:tabs>
      <w:spacing w:before="160"/>
    </w:pPr>
    <w:rPr>
      <w:i w:val="0"/>
      <w:iCs w:val="0"/>
    </w:rPr>
  </w:style>
  <w:style w:type="paragraph" w:customStyle="1" w:styleId="attiden">
    <w:name w:val="att_iden"/>
    <w:basedOn w:val="Standaard"/>
    <w:pPr>
      <w:suppressAutoHyphens/>
    </w:pPr>
    <w:rPr>
      <w:rFonts w:ascii="Times New Roman" w:hAnsi="Times New Roman"/>
      <w:sz w:val="24"/>
      <w:szCs w:val="24"/>
      <w:lang w:val="en-US" w:eastAsia="ar-SA"/>
    </w:rPr>
  </w:style>
  <w:style w:type="paragraph" w:customStyle="1" w:styleId="mapcmp1">
    <w:name w:val="map_cmp1"/>
    <w:basedOn w:val="editdeflt"/>
    <w:next w:val="Standaard"/>
    <w:pPr>
      <w:keepNext/>
      <w:tabs>
        <w:tab w:val="left" w:pos="1276"/>
      </w:tabs>
      <w:autoSpaceDE/>
      <w:spacing w:before="160"/>
    </w:pPr>
    <w:rPr>
      <w:rFonts w:ascii="Times New Roman" w:hAnsi="Times New Roman" w:cs="Times New Roman"/>
      <w:szCs w:val="22"/>
    </w:rPr>
  </w:style>
  <w:style w:type="paragraph" w:customStyle="1" w:styleId="mapcmp2">
    <w:name w:val="map_cmp2"/>
    <w:basedOn w:val="editdeflt"/>
    <w:pPr>
      <w:tabs>
        <w:tab w:val="left" w:pos="1276"/>
        <w:tab w:val="left" w:pos="5812"/>
        <w:tab w:val="left" w:pos="6804"/>
        <w:tab w:val="left" w:pos="10773"/>
      </w:tabs>
      <w:autoSpaceDE/>
    </w:pPr>
    <w:rPr>
      <w:rFonts w:ascii="Times New Roman" w:hAnsi="Times New Roman" w:cs="Times New Roman"/>
      <w:szCs w:val="22"/>
    </w:rPr>
  </w:style>
  <w:style w:type="paragraph" w:customStyle="1" w:styleId="crosrefmapping">
    <w:name w:val="crosref_mapping"/>
    <w:basedOn w:val="crosrefattmap"/>
    <w:pPr>
      <w:autoSpaceDE/>
    </w:pPr>
    <w:rPr>
      <w:rFonts w:ascii="Times New Roman" w:hAnsi="Times New Roman" w:cs="Times New Roman"/>
    </w:rPr>
  </w:style>
  <w:style w:type="paragraph" w:customStyle="1" w:styleId="Frame-inhoud">
    <w:name w:val="Frame-inhoud"/>
    <w:basedOn w:val="Plattetekst"/>
  </w:style>
  <w:style w:type="paragraph" w:customStyle="1" w:styleId="Inhoudsopgave10">
    <w:name w:val="Inhoudsopgave 10"/>
    <w:basedOn w:val="Index"/>
    <w:pPr>
      <w:tabs>
        <w:tab w:val="right" w:leader="dot" w:pos="9637"/>
      </w:tabs>
      <w:ind w:left="2547"/>
    </w:pPr>
  </w:style>
  <w:style w:type="paragraph" w:customStyle="1" w:styleId="Inhoudtabel">
    <w:name w:val="Inhoud tabel"/>
    <w:basedOn w:val="Standaard"/>
    <w:pPr>
      <w:suppressLineNumbers/>
      <w:suppressAutoHyphens/>
      <w:autoSpaceDE w:val="0"/>
      <w:spacing w:line="240" w:lineRule="atLeast"/>
    </w:pPr>
    <w:rPr>
      <w:rFonts w:cs="Arial"/>
      <w:spacing w:val="5"/>
      <w:szCs w:val="19"/>
      <w:lang w:eastAsia="ar-SA"/>
    </w:rPr>
  </w:style>
  <w:style w:type="paragraph" w:customStyle="1" w:styleId="Tabelkop0">
    <w:name w:val="Tabelkop"/>
    <w:basedOn w:val="Inhoudtabel"/>
    <w:pPr>
      <w:jc w:val="center"/>
    </w:pPr>
    <w:rPr>
      <w:b/>
      <w:bCs/>
      <w:i/>
      <w:iCs/>
    </w:rPr>
  </w:style>
  <w:style w:type="paragraph" w:customStyle="1" w:styleId="OpmaakprofielhieattVerdana">
    <w:name w:val="Opmaakprofiel hie_att + Verdana"/>
    <w:basedOn w:val="hieattChar"/>
  </w:style>
  <w:style w:type="character" w:customStyle="1" w:styleId="editdefltChar">
    <w:name w:val="edit_deflt Char"/>
    <w:rPr>
      <w:rFonts w:ascii="Arial" w:hAnsi="Arial" w:cs="Arial"/>
      <w:noProof w:val="0"/>
      <w:sz w:val="22"/>
      <w:szCs w:val="19"/>
      <w:lang w:val="en-US" w:eastAsia="ar-SA" w:bidi="ar-SA"/>
    </w:rPr>
  </w:style>
  <w:style w:type="paragraph" w:customStyle="1" w:styleId="Table">
    <w:name w:val="Table"/>
    <w:basedOn w:val="Standaard"/>
    <w:pPr>
      <w:spacing w:after="60"/>
    </w:pPr>
    <w:rPr>
      <w:rFonts w:ascii="Times New Roman" w:hAnsi="Times New Roman"/>
      <w:szCs w:val="24"/>
      <w:lang w:val="en-GB" w:eastAsia="ko-KR"/>
    </w:rPr>
  </w:style>
  <w:style w:type="paragraph" w:customStyle="1" w:styleId="TableBullet">
    <w:name w:val="TableBullet"/>
    <w:basedOn w:val="Table"/>
    <w:pPr>
      <w:ind w:left="283" w:hanging="283"/>
    </w:pPr>
  </w:style>
  <w:style w:type="character" w:customStyle="1" w:styleId="Bold">
    <w:name w:val="Bold"/>
    <w:rPr>
      <w:b/>
    </w:rPr>
  </w:style>
  <w:style w:type="character" w:styleId="Voetnootmarkering">
    <w:name w:val="footnote reference"/>
    <w:semiHidden/>
    <w:rPr>
      <w:noProof w:val="0"/>
      <w:position w:val="6"/>
      <w:sz w:val="16"/>
      <w:lang w:val="x-none"/>
    </w:rPr>
  </w:style>
  <w:style w:type="paragraph" w:customStyle="1" w:styleId="OpmaakprofielKop2Verdana">
    <w:name w:val="Opmaakprofiel Kop 2 + Verdana"/>
    <w:basedOn w:val="Kop2"/>
    <w:autoRedefine/>
    <w:pPr>
      <w:suppressAutoHyphens/>
      <w:autoSpaceDE w:val="0"/>
      <w:ind w:left="680" w:hanging="680"/>
    </w:pPr>
    <w:rPr>
      <w:rFonts w:ascii="Verdana" w:hAnsi="Verdana" w:cs="Arial"/>
      <w:iCs w:val="0"/>
      <w:caps/>
      <w:color w:val="auto"/>
      <w:spacing w:val="5"/>
      <w:lang w:eastAsia="ar-SA"/>
    </w:rPr>
  </w:style>
  <w:style w:type="character" w:customStyle="1" w:styleId="hieattCharChar">
    <w:name w:val="hie_att Char Char"/>
    <w:rPr>
      <w:rFonts w:ascii="Verdana" w:hAnsi="Verdana" w:cs="Arial"/>
      <w:noProof w:val="0"/>
      <w:sz w:val="22"/>
      <w:szCs w:val="19"/>
      <w:lang w:val="en-US" w:eastAsia="ar-SA" w:bidi="ar-SA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OpmaakprofielhieattVerdanaChar">
    <w:name w:val="Opmaakprofiel hie_att + Verdana Char"/>
    <w:basedOn w:val="hieattCharChar"/>
    <w:rPr>
      <w:rFonts w:ascii="Verdana" w:hAnsi="Verdana" w:cs="Arial"/>
      <w:noProof w:val="0"/>
      <w:sz w:val="22"/>
      <w:szCs w:val="19"/>
      <w:lang w:val="en-US" w:eastAsia="ar-SA" w:bidi="ar-SA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OpmaakprofielhiespecodlstCursief">
    <w:name w:val="Opmaakprofiel hie_specodlst + Cursief"/>
    <w:basedOn w:val="hiespecodlstChar"/>
    <w:rPr>
      <w:i/>
      <w:iCs/>
    </w:rPr>
  </w:style>
  <w:style w:type="character" w:customStyle="1" w:styleId="hiespecodlstCharChar">
    <w:name w:val="hie_specodlst Char Char"/>
    <w:rPr>
      <w:rFonts w:ascii="Verdana" w:hAnsi="Verdana" w:cs="Arial"/>
      <w:noProof w:val="0"/>
      <w:sz w:val="22"/>
      <w:szCs w:val="19"/>
      <w:lang w:val="en-US" w:eastAsia="ar-SA" w:bidi="ar-SA"/>
    </w:rPr>
  </w:style>
  <w:style w:type="character" w:customStyle="1" w:styleId="OpmaakprofielhiespecodlstCursiefChar">
    <w:name w:val="Opmaakprofiel hie_specodlst + Cursief Char"/>
    <w:rPr>
      <w:rFonts w:ascii="Verdana" w:hAnsi="Verdana" w:cs="Arial"/>
      <w:i/>
      <w:iCs/>
      <w:noProof w:val="0"/>
      <w:sz w:val="22"/>
      <w:szCs w:val="19"/>
      <w:lang w:val="en-US" w:eastAsia="ar-SA" w:bidi="ar-SA"/>
    </w:rPr>
  </w:style>
  <w:style w:type="paragraph" w:customStyle="1" w:styleId="OpmaakprofielhiespecruleOnderstrepen">
    <w:name w:val="Opmaakprofiel hie_specrule + Onderstrepen"/>
    <w:basedOn w:val="hiespecrule"/>
    <w:rPr>
      <w:rFonts w:ascii="Verdana" w:hAnsi="Verdana"/>
      <w:u w:val="single"/>
    </w:rPr>
  </w:style>
  <w:style w:type="paragraph" w:customStyle="1" w:styleId="Opmaakprofielsegmap10ptCursief">
    <w:name w:val="Opmaakprofiel seg_map + 10 pt Cursief"/>
    <w:basedOn w:val="segmap"/>
    <w:rPr>
      <w:i/>
      <w:iCs/>
    </w:rPr>
  </w:style>
  <w:style w:type="character" w:customStyle="1" w:styleId="segmapChar">
    <w:name w:val="seg_map Char"/>
    <w:rPr>
      <w:rFonts w:ascii="Arial" w:hAnsi="Arial" w:cs="Arial"/>
      <w:b/>
      <w:bCs/>
      <w:iCs/>
      <w:noProof w:val="0"/>
      <w:color w:val="000000"/>
      <w:spacing w:val="5"/>
      <w:sz w:val="16"/>
      <w:szCs w:val="16"/>
      <w:lang w:val="nl-NL" w:eastAsia="ar-SA" w:bidi="ar-SA"/>
    </w:rPr>
  </w:style>
  <w:style w:type="character" w:customStyle="1" w:styleId="Opmaakprofielsegmap10ptCursiefChar">
    <w:name w:val="Opmaakprofiel seg_map + 10 pt Cursief Char"/>
    <w:rPr>
      <w:rFonts w:ascii="Arial" w:hAnsi="Arial" w:cs="Arial"/>
      <w:b/>
      <w:bCs/>
      <w:i/>
      <w:iCs/>
      <w:noProof w:val="0"/>
      <w:color w:val="000000"/>
      <w:spacing w:val="5"/>
      <w:sz w:val="16"/>
      <w:szCs w:val="16"/>
      <w:lang w:val="nl-NL" w:eastAsia="ar-SA" w:bidi="ar-SA"/>
    </w:rPr>
  </w:style>
  <w:style w:type="paragraph" w:customStyle="1" w:styleId="Opmaakprofielsegtop3Onderstrepen">
    <w:name w:val="Opmaakprofiel seg_top3 + Onderstrepen"/>
    <w:basedOn w:val="segtop3"/>
    <w:rPr>
      <w:u w:val="single"/>
    </w:rPr>
  </w:style>
  <w:style w:type="character" w:customStyle="1" w:styleId="segtop3Char">
    <w:name w:val="seg_top3 Char"/>
    <w:rPr>
      <w:rFonts w:ascii="Arial" w:hAnsi="Arial" w:cs="Arial"/>
      <w:noProof w:val="0"/>
      <w:sz w:val="14"/>
      <w:szCs w:val="18"/>
      <w:lang w:val="nl-NL" w:eastAsia="ar-SA" w:bidi="ar-SA"/>
    </w:rPr>
  </w:style>
  <w:style w:type="character" w:customStyle="1" w:styleId="Opmaakprofielsegtop3OnderstrepenChar">
    <w:name w:val="Opmaakprofiel seg_top3 + Onderstrepen Char"/>
    <w:rPr>
      <w:rFonts w:ascii="Arial" w:hAnsi="Arial" w:cs="Arial"/>
      <w:noProof w:val="0"/>
      <w:sz w:val="14"/>
      <w:szCs w:val="18"/>
      <w:u w:val="single"/>
      <w:lang w:val="nl-NL" w:eastAsia="ar-SA" w:bidi="ar-SA"/>
    </w:rPr>
  </w:style>
  <w:style w:type="paragraph" w:customStyle="1" w:styleId="OpmaakprofielcodlnameVet">
    <w:name w:val="Opmaakprofiel cod_lname + Vet"/>
    <w:basedOn w:val="codlname"/>
    <w:rPr>
      <w:rFonts w:ascii="Verdana" w:hAnsi="Verdana"/>
      <w:b/>
      <w:bCs/>
    </w:rPr>
  </w:style>
  <w:style w:type="character" w:customStyle="1" w:styleId="codlnameChar">
    <w:name w:val="cod_lname Char"/>
    <w:rPr>
      <w:rFonts w:ascii="Arial" w:hAnsi="Arial" w:cs="Arial"/>
      <w:noProof w:val="0"/>
      <w:sz w:val="16"/>
      <w:szCs w:val="16"/>
      <w:lang w:val="nl-NL" w:eastAsia="ar-SA" w:bidi="ar-SA"/>
    </w:rPr>
  </w:style>
  <w:style w:type="character" w:customStyle="1" w:styleId="OpmaakprofielcodlnameVetChar">
    <w:name w:val="Opmaakprofiel cod_lname + Vet Char"/>
    <w:rPr>
      <w:rFonts w:ascii="Verdana" w:hAnsi="Verdana" w:cs="Arial"/>
      <w:b/>
      <w:bCs/>
      <w:noProof w:val="0"/>
      <w:sz w:val="16"/>
      <w:szCs w:val="16"/>
      <w:lang w:val="nl-NL" w:eastAsia="ar-SA" w:bidi="ar-SA"/>
    </w:rPr>
  </w:style>
  <w:style w:type="paragraph" w:customStyle="1" w:styleId="Opmaakprofielcodlname10pt">
    <w:name w:val="Opmaakprofiel cod_lname + 10 pt"/>
    <w:basedOn w:val="codlname"/>
    <w:rPr>
      <w:rFonts w:ascii="Verdana" w:hAnsi="Verdana"/>
      <w:sz w:val="20"/>
    </w:rPr>
  </w:style>
  <w:style w:type="character" w:customStyle="1" w:styleId="Opmaakprofielcodlname10ptChar">
    <w:name w:val="Opmaakprofiel cod_lname + 10 pt Char"/>
    <w:rPr>
      <w:rFonts w:ascii="Verdana" w:hAnsi="Verdana" w:cs="Arial"/>
      <w:noProof w:val="0"/>
      <w:sz w:val="16"/>
      <w:szCs w:val="16"/>
      <w:lang w:val="nl-NL" w:eastAsia="ar-SA" w:bidi="ar-SA"/>
    </w:rPr>
  </w:style>
  <w:style w:type="paragraph" w:customStyle="1" w:styleId="Opmaakprofielinhenthie1Verdana">
    <w:name w:val="Opmaakprofiel inh_enthie1 + Verdana"/>
    <w:basedOn w:val="inhenthie1"/>
  </w:style>
  <w:style w:type="paragraph" w:customStyle="1" w:styleId="OpmaakprofielhiespecruleOnderstrepen1">
    <w:name w:val="Opmaakprofiel hie_specrule + Onderstrepen1"/>
    <w:basedOn w:val="hiespecrule"/>
    <w:rPr>
      <w:rFonts w:ascii="Verdana" w:hAnsi="Verdana"/>
      <w:u w:val="single"/>
    </w:rPr>
  </w:style>
  <w:style w:type="paragraph" w:customStyle="1" w:styleId="OpmaakprofielrulscopeVerdana10pt">
    <w:name w:val="Opmaakprofiel rul_scope + Verdana 10 pt"/>
    <w:basedOn w:val="rulscope"/>
  </w:style>
  <w:style w:type="paragraph" w:customStyle="1" w:styleId="Opmaakprofielrultxt1Verdana10pt">
    <w:name w:val="Opmaakprofiel rul_txt1 + Verdana 10 pt"/>
    <w:basedOn w:val="rultxt1"/>
    <w:rPr>
      <w:szCs w:val="20"/>
    </w:rPr>
  </w:style>
  <w:style w:type="character" w:customStyle="1" w:styleId="rultxt1Char">
    <w:name w:val="rul_txt1 Char"/>
    <w:rPr>
      <w:rFonts w:ascii="Verdana" w:hAnsi="Verdana" w:cs="Arial"/>
      <w:noProof w:val="0"/>
      <w:szCs w:val="19"/>
      <w:lang w:val="nl-NL" w:eastAsia="ar-SA" w:bidi="ar-SA"/>
    </w:rPr>
  </w:style>
  <w:style w:type="character" w:customStyle="1" w:styleId="Opmaakprofielrultxt1Verdana10ptChar">
    <w:name w:val="Opmaakprofiel rul_txt1 + Verdana 10 pt Char"/>
    <w:basedOn w:val="rultxt1Char"/>
    <w:rPr>
      <w:rFonts w:ascii="Verdana" w:hAnsi="Verdana" w:cs="Arial"/>
      <w:noProof w:val="0"/>
      <w:szCs w:val="19"/>
      <w:lang w:val="nl-NL" w:eastAsia="ar-SA" w:bidi="ar-SA"/>
    </w:rPr>
  </w:style>
  <w:style w:type="paragraph" w:customStyle="1" w:styleId="Opmaakprofielrultxt1Links0cmVerkeerd-om25cm">
    <w:name w:val="Opmaakprofiel rul_txt1 + Links:  0 cm Verkeerd-om:  25 cm"/>
    <w:basedOn w:val="rultxt1"/>
    <w:pPr>
      <w:ind w:left="1418" w:hanging="1418"/>
    </w:pPr>
    <w:rPr>
      <w:rFonts w:cs="Times New Roman"/>
      <w:szCs w:val="20"/>
    </w:rPr>
  </w:style>
  <w:style w:type="paragraph" w:customStyle="1" w:styleId="OpmaakprofielrulnameVerdana">
    <w:name w:val="Opmaakprofiel rul_name + Verdana"/>
    <w:basedOn w:val="rulname"/>
  </w:style>
  <w:style w:type="paragraph" w:customStyle="1" w:styleId="OpmaakprofielhiespecodlstCursief1">
    <w:name w:val="Opmaakprofiel hie_specodlst + Cursief1"/>
    <w:basedOn w:val="hiespecodlstChar"/>
    <w:rPr>
      <w:iCs/>
      <w:szCs w:val="20"/>
    </w:rPr>
  </w:style>
  <w:style w:type="character" w:customStyle="1" w:styleId="OpmaakprofielhiespecodlstCursief1Char">
    <w:name w:val="Opmaakprofiel hie_specodlst + Cursief1 Char"/>
    <w:rPr>
      <w:rFonts w:ascii="Verdana" w:hAnsi="Verdana" w:cs="Arial"/>
      <w:iCs/>
      <w:noProof w:val="0"/>
      <w:sz w:val="22"/>
      <w:szCs w:val="19"/>
      <w:lang w:val="en-US" w:eastAsia="ar-SA" w:bidi="ar-SA"/>
    </w:rPr>
  </w:style>
  <w:style w:type="paragraph" w:customStyle="1" w:styleId="Opmaakprofielsegmap10ptCursief1">
    <w:name w:val="Opmaakprofiel seg_map + 10 pt Cursief1"/>
    <w:basedOn w:val="segmap"/>
    <w:rPr>
      <w:i/>
      <w:iCs/>
    </w:rPr>
  </w:style>
  <w:style w:type="character" w:customStyle="1" w:styleId="Opmaakprofielsegmap10ptCursief1Char">
    <w:name w:val="Opmaakprofiel seg_map + 10 pt Cursief1 Char"/>
    <w:rPr>
      <w:rFonts w:ascii="Arial" w:hAnsi="Arial" w:cs="Arial"/>
      <w:b/>
      <w:bCs/>
      <w:i/>
      <w:iCs/>
      <w:noProof w:val="0"/>
      <w:color w:val="000000"/>
      <w:spacing w:val="5"/>
      <w:sz w:val="16"/>
      <w:szCs w:val="16"/>
      <w:lang w:val="nl-NL" w:eastAsia="ar-SA" w:bidi="ar-SA"/>
    </w:rPr>
  </w:style>
  <w:style w:type="paragraph" w:customStyle="1" w:styleId="Opmaakprofielsegtop3Onderstrepen1">
    <w:name w:val="Opmaakprofiel seg_top3 + Onderstrepen1"/>
    <w:basedOn w:val="segtop3"/>
    <w:rPr>
      <w:u w:val="single"/>
    </w:rPr>
  </w:style>
  <w:style w:type="character" w:customStyle="1" w:styleId="Opmaakprofielsegtop3Onderstrepen1Char">
    <w:name w:val="Opmaakprofiel seg_top3 + Onderstrepen1 Char"/>
    <w:rPr>
      <w:rFonts w:ascii="Arial" w:hAnsi="Arial" w:cs="Arial"/>
      <w:noProof w:val="0"/>
      <w:sz w:val="14"/>
      <w:szCs w:val="18"/>
      <w:u w:val="single"/>
      <w:lang w:val="nl-NL" w:eastAsia="ar-SA" w:bidi="ar-SA"/>
    </w:rPr>
  </w:style>
  <w:style w:type="paragraph" w:customStyle="1" w:styleId="Opmaakprofielsegtop37ptVet">
    <w:name w:val="Opmaakprofiel seg_top3 + 7 pt Vet"/>
    <w:basedOn w:val="segtop3"/>
    <w:rPr>
      <w:b/>
      <w:bCs/>
    </w:rPr>
  </w:style>
  <w:style w:type="character" w:customStyle="1" w:styleId="Opmaakprofielsegtop37ptVetChar">
    <w:name w:val="Opmaakprofiel seg_top3 + 7 pt Vet Char"/>
    <w:rPr>
      <w:rFonts w:ascii="Arial" w:hAnsi="Arial" w:cs="Arial"/>
      <w:b/>
      <w:bCs/>
      <w:noProof w:val="0"/>
      <w:sz w:val="14"/>
      <w:szCs w:val="18"/>
      <w:lang w:val="nl-NL" w:eastAsia="ar-SA" w:bidi="ar-SA"/>
    </w:rPr>
  </w:style>
  <w:style w:type="paragraph" w:customStyle="1" w:styleId="OpmaakprofielhiespecruleOnderstrepen2">
    <w:name w:val="Opmaakprofiel hie_specrule + Onderstrepen2"/>
    <w:basedOn w:val="hiespecrule"/>
    <w:rPr>
      <w:rFonts w:ascii="Verdana" w:hAnsi="Verdana"/>
      <w:u w:val="single"/>
    </w:rPr>
  </w:style>
  <w:style w:type="paragraph" w:customStyle="1" w:styleId="OpmaakprofielhiespecruleOnderstrepen3">
    <w:name w:val="Opmaakprofiel hie_specrule + Onderstrepen3"/>
    <w:basedOn w:val="hiespecrule"/>
    <w:rPr>
      <w:rFonts w:ascii="Verdana" w:hAnsi="Verdana"/>
      <w:u w:val="single"/>
    </w:rPr>
  </w:style>
  <w:style w:type="paragraph" w:customStyle="1" w:styleId="Opmaakprofielsegmap10ptCursief2">
    <w:name w:val="Opmaakprofiel seg_map + 10 pt Cursief2"/>
    <w:basedOn w:val="segmap"/>
    <w:rPr>
      <w:i/>
      <w:iCs/>
    </w:rPr>
  </w:style>
  <w:style w:type="character" w:customStyle="1" w:styleId="Opmaakprofielsegmap10ptCursief2Char">
    <w:name w:val="Opmaakprofiel seg_map + 10 pt Cursief2 Char"/>
    <w:rPr>
      <w:rFonts w:ascii="Arial" w:hAnsi="Arial" w:cs="Arial"/>
      <w:b/>
      <w:bCs/>
      <w:i/>
      <w:iCs/>
      <w:noProof w:val="0"/>
      <w:color w:val="000000"/>
      <w:spacing w:val="5"/>
      <w:sz w:val="16"/>
      <w:szCs w:val="16"/>
      <w:lang w:val="nl-NL" w:eastAsia="ar-SA" w:bidi="ar-SA"/>
    </w:rPr>
  </w:style>
  <w:style w:type="paragraph" w:customStyle="1" w:styleId="Opmaakprofielsegtop3Onderstrepen2">
    <w:name w:val="Opmaakprofiel seg_top3 + Onderstrepen2"/>
    <w:basedOn w:val="segtop3"/>
    <w:rPr>
      <w:u w:val="single"/>
    </w:rPr>
  </w:style>
  <w:style w:type="character" w:customStyle="1" w:styleId="Opmaakprofielsegtop3Onderstrepen2Char">
    <w:name w:val="Opmaakprofiel seg_top3 + Onderstrepen2 Char"/>
    <w:rPr>
      <w:rFonts w:ascii="Arial" w:hAnsi="Arial" w:cs="Arial"/>
      <w:noProof w:val="0"/>
      <w:sz w:val="14"/>
      <w:szCs w:val="18"/>
      <w:u w:val="single"/>
      <w:lang w:val="nl-NL" w:eastAsia="ar-SA" w:bidi="ar-SA"/>
    </w:rPr>
  </w:style>
  <w:style w:type="paragraph" w:customStyle="1" w:styleId="OpmaakprofielhiespecruleOnderstrepen4">
    <w:name w:val="Opmaakprofiel hie_specrule + Onderstrepen4"/>
    <w:basedOn w:val="hiespecrule"/>
    <w:rPr>
      <w:rFonts w:ascii="Verdana" w:hAnsi="Verdana"/>
      <w:u w:val="single"/>
    </w:rPr>
  </w:style>
  <w:style w:type="paragraph" w:customStyle="1" w:styleId="Opmaakprofielsegmap10ptCursief3">
    <w:name w:val="Opmaakprofiel seg_map + 10 pt Cursief3"/>
    <w:basedOn w:val="segmap"/>
    <w:rPr>
      <w:i/>
      <w:iCs/>
    </w:rPr>
  </w:style>
  <w:style w:type="character" w:customStyle="1" w:styleId="Opmaakprofielsegmap10ptCursief3Char">
    <w:name w:val="Opmaakprofiel seg_map + 10 pt Cursief3 Char"/>
    <w:rPr>
      <w:rFonts w:ascii="Arial" w:hAnsi="Arial" w:cs="Arial"/>
      <w:b/>
      <w:bCs/>
      <w:i/>
      <w:iCs/>
      <w:noProof w:val="0"/>
      <w:color w:val="000000"/>
      <w:spacing w:val="5"/>
      <w:sz w:val="16"/>
      <w:szCs w:val="16"/>
      <w:lang w:val="nl-NL" w:eastAsia="ar-SA" w:bidi="ar-SA"/>
    </w:rPr>
  </w:style>
  <w:style w:type="paragraph" w:customStyle="1" w:styleId="OpmaakprofielhiespecruleOnderstrepen5">
    <w:name w:val="Opmaakprofiel hie_specrule + Onderstrepen5"/>
    <w:basedOn w:val="hiespecrule"/>
    <w:rPr>
      <w:rFonts w:ascii="Verdana" w:hAnsi="Verdana"/>
      <w:u w:val="single"/>
    </w:rPr>
  </w:style>
  <w:style w:type="paragraph" w:customStyle="1" w:styleId="OpmaakprofielOpmaakprofielsegmap10ptCursief3Verbreedmet025pt">
    <w:name w:val="Opmaakprofiel Opmaakprofiel seg_map + 10 pt Cursief3 + Verbreed met  025 pt"/>
    <w:basedOn w:val="Opmaakprofielsegmap10ptCursief3"/>
    <w:rPr>
      <w:spacing w:val="5"/>
    </w:rPr>
  </w:style>
  <w:style w:type="character" w:customStyle="1" w:styleId="OpmaakprofielOpmaakprofielsegmap10ptCursief3Verbreedmet025ptChar">
    <w:name w:val="Opmaakprofiel Opmaakprofiel seg_map + 10 pt Cursief3 + Verbreed met  025 pt Char"/>
    <w:basedOn w:val="Opmaakprofielsegmap10ptCursief3Char"/>
    <w:rPr>
      <w:rFonts w:ascii="Arial" w:hAnsi="Arial" w:cs="Arial"/>
      <w:b/>
      <w:bCs/>
      <w:i/>
      <w:iCs/>
      <w:noProof w:val="0"/>
      <w:color w:val="000000"/>
      <w:spacing w:val="5"/>
      <w:sz w:val="16"/>
      <w:szCs w:val="16"/>
      <w:lang w:val="nl-NL" w:eastAsia="ar-SA" w:bidi="ar-SA"/>
    </w:rPr>
  </w:style>
  <w:style w:type="paragraph" w:customStyle="1" w:styleId="Opmaakprofielsegmap10ptCursief4">
    <w:name w:val="Opmaakprofiel seg_map + 10 pt Cursief4"/>
    <w:basedOn w:val="segmap"/>
    <w:rPr>
      <w:i/>
      <w:iCs/>
    </w:rPr>
  </w:style>
  <w:style w:type="character" w:customStyle="1" w:styleId="Opmaakprofielsegmap10ptCursief4Char">
    <w:name w:val="Opmaakprofiel seg_map + 10 pt Cursief4 Char"/>
    <w:rPr>
      <w:rFonts w:ascii="Arial" w:hAnsi="Arial" w:cs="Arial"/>
      <w:b/>
      <w:bCs/>
      <w:i/>
      <w:iCs/>
      <w:noProof w:val="0"/>
      <w:color w:val="000000"/>
      <w:spacing w:val="5"/>
      <w:sz w:val="16"/>
      <w:szCs w:val="16"/>
      <w:lang w:val="nl-NL" w:eastAsia="ar-SA" w:bidi="ar-SA"/>
    </w:rPr>
  </w:style>
  <w:style w:type="paragraph" w:customStyle="1" w:styleId="Opmaakprofielsegmap10ptCursief5">
    <w:name w:val="Opmaakprofiel seg_map + 10 pt Cursief5"/>
    <w:basedOn w:val="segmap"/>
    <w:rPr>
      <w:i/>
      <w:iCs/>
    </w:rPr>
  </w:style>
  <w:style w:type="character" w:customStyle="1" w:styleId="Opmaakprofielsegmap10ptCursief5Char">
    <w:name w:val="Opmaakprofiel seg_map + 10 pt Cursief5 Char"/>
    <w:rPr>
      <w:rFonts w:ascii="Arial" w:hAnsi="Arial" w:cs="Arial"/>
      <w:b/>
      <w:bCs/>
      <w:i/>
      <w:iCs/>
      <w:noProof w:val="0"/>
      <w:color w:val="000000"/>
      <w:spacing w:val="5"/>
      <w:sz w:val="16"/>
      <w:szCs w:val="16"/>
      <w:lang w:val="nl-NL" w:eastAsia="ar-SA" w:bidi="ar-SA"/>
    </w:rPr>
  </w:style>
  <w:style w:type="paragraph" w:customStyle="1" w:styleId="Opmaakprofielsegmap10ptCursief6">
    <w:name w:val="Opmaakprofiel seg_map + 10 pt Cursief6"/>
    <w:basedOn w:val="segmap"/>
    <w:rPr>
      <w:i/>
      <w:iCs/>
    </w:rPr>
  </w:style>
  <w:style w:type="character" w:customStyle="1" w:styleId="Opmaakprofielsegmap10ptCursief6Char">
    <w:name w:val="Opmaakprofiel seg_map + 10 pt Cursief6 Char"/>
    <w:rPr>
      <w:rFonts w:ascii="Arial" w:hAnsi="Arial" w:cs="Arial"/>
      <w:b/>
      <w:bCs/>
      <w:i/>
      <w:iCs/>
      <w:noProof w:val="0"/>
      <w:color w:val="000000"/>
      <w:spacing w:val="5"/>
      <w:sz w:val="16"/>
      <w:szCs w:val="16"/>
      <w:lang w:val="nl-NL" w:eastAsia="ar-SA" w:bidi="ar-SA"/>
    </w:rPr>
  </w:style>
  <w:style w:type="paragraph" w:customStyle="1" w:styleId="Opmaakprofielsegmap10ptCursief7">
    <w:name w:val="Opmaakprofiel seg_map + 10 pt Cursief7"/>
    <w:basedOn w:val="segmap"/>
    <w:rPr>
      <w:i/>
      <w:iCs/>
    </w:rPr>
  </w:style>
  <w:style w:type="character" w:customStyle="1" w:styleId="Opmaakprofielsegmap10ptCursief7Char">
    <w:name w:val="Opmaakprofiel seg_map + 10 pt Cursief7 Char"/>
    <w:rPr>
      <w:rFonts w:ascii="Arial" w:hAnsi="Arial" w:cs="Arial"/>
      <w:b/>
      <w:bCs/>
      <w:i/>
      <w:iCs/>
      <w:noProof w:val="0"/>
      <w:color w:val="000000"/>
      <w:spacing w:val="5"/>
      <w:sz w:val="16"/>
      <w:szCs w:val="16"/>
      <w:lang w:val="nl-NL" w:eastAsia="ar-SA" w:bidi="ar-SA"/>
    </w:rPr>
  </w:style>
  <w:style w:type="paragraph" w:customStyle="1" w:styleId="Opmaakprofielsegmap10ptCursief8">
    <w:name w:val="Opmaakprofiel seg_map + 10 pt Cursief8"/>
    <w:basedOn w:val="segmap"/>
    <w:rPr>
      <w:i/>
      <w:iCs/>
    </w:rPr>
  </w:style>
  <w:style w:type="character" w:customStyle="1" w:styleId="Opmaakprofielsegmap10ptCursief8Char">
    <w:name w:val="Opmaakprofiel seg_map + 10 pt Cursief8 Char"/>
    <w:rPr>
      <w:rFonts w:ascii="Arial" w:hAnsi="Arial" w:cs="Arial"/>
      <w:b/>
      <w:bCs/>
      <w:i/>
      <w:iCs/>
      <w:noProof w:val="0"/>
      <w:color w:val="000000"/>
      <w:spacing w:val="5"/>
      <w:sz w:val="16"/>
      <w:szCs w:val="16"/>
      <w:lang w:val="nl-NL" w:eastAsia="ar-SA" w:bidi="ar-SA"/>
    </w:rPr>
  </w:style>
  <w:style w:type="paragraph" w:styleId="Standaardinspringing">
    <w:name w:val="Normal Indent"/>
    <w:basedOn w:val="Standaard"/>
    <w:semiHidden/>
    <w:pPr>
      <w:autoSpaceDE w:val="0"/>
      <w:autoSpaceDN w:val="0"/>
      <w:spacing w:line="240" w:lineRule="atLeast"/>
    </w:pPr>
    <w:rPr>
      <w:rFonts w:cs="Arial"/>
      <w:spacing w:val="5"/>
      <w:szCs w:val="19"/>
      <w:lang w:eastAsia="ar-SA"/>
    </w:rPr>
  </w:style>
  <w:style w:type="paragraph" w:customStyle="1" w:styleId="OpmaakprofielhiespecruleOnderstrepen6">
    <w:name w:val="Opmaakprofiel hie_specrule + Onderstrepen6"/>
    <w:basedOn w:val="hiespecrule"/>
    <w:rPr>
      <w:rFonts w:ascii="Verdana" w:hAnsi="Verdana"/>
      <w:u w:val="single"/>
    </w:rPr>
  </w:style>
  <w:style w:type="paragraph" w:customStyle="1" w:styleId="OpmaakprofielhiespecruleOnderstrepen7">
    <w:name w:val="Opmaakprofiel hie_specrule + Onderstrepen7"/>
    <w:basedOn w:val="hiespecrule"/>
    <w:rPr>
      <w:rFonts w:ascii="Verdana" w:hAnsi="Verdana"/>
      <w:u w:val="single"/>
    </w:rPr>
  </w:style>
  <w:style w:type="paragraph" w:customStyle="1" w:styleId="OpmaakprofielhiespecruleOnderstrepen8">
    <w:name w:val="Opmaakprofiel hie_specrule + Onderstrepen8"/>
    <w:basedOn w:val="hiespecrule"/>
    <w:rPr>
      <w:rFonts w:ascii="Verdana" w:hAnsi="Verdana"/>
      <w:u w:val="single"/>
    </w:rPr>
  </w:style>
  <w:style w:type="paragraph" w:customStyle="1" w:styleId="Opmaakprofielsegmap10ptCursief9">
    <w:name w:val="Opmaakprofiel seg_map + 10 pt Cursief9"/>
    <w:basedOn w:val="segmap"/>
    <w:rPr>
      <w:i/>
      <w:iCs/>
    </w:rPr>
  </w:style>
  <w:style w:type="character" w:customStyle="1" w:styleId="Opmaakprofielsegmap10ptCursief9Char">
    <w:name w:val="Opmaakprofiel seg_map + 10 pt Cursief9 Char"/>
    <w:rPr>
      <w:rFonts w:ascii="Arial" w:hAnsi="Arial" w:cs="Arial"/>
      <w:b/>
      <w:bCs/>
      <w:i/>
      <w:iCs/>
      <w:noProof w:val="0"/>
      <w:color w:val="000000"/>
      <w:spacing w:val="5"/>
      <w:sz w:val="16"/>
      <w:szCs w:val="16"/>
      <w:lang w:val="nl-NL" w:eastAsia="ar-SA" w:bidi="ar-SA"/>
    </w:rPr>
  </w:style>
  <w:style w:type="paragraph" w:customStyle="1" w:styleId="OpmaakprofielhiespecruleOnderstrepen9">
    <w:name w:val="Opmaakprofiel hie_specrule + Onderstrepen9"/>
    <w:basedOn w:val="hiespecrule"/>
    <w:rPr>
      <w:rFonts w:ascii="Verdana" w:hAnsi="Verdana"/>
      <w:u w:val="single"/>
    </w:rPr>
  </w:style>
  <w:style w:type="paragraph" w:customStyle="1" w:styleId="OpmaakprofielsegmapCursief">
    <w:name w:val="Opmaakprofiel seg_map + Cursief"/>
    <w:basedOn w:val="segmap"/>
    <w:rPr>
      <w:i/>
      <w:iCs/>
    </w:rPr>
  </w:style>
  <w:style w:type="character" w:customStyle="1" w:styleId="OpmaakprofielsegmapCursiefChar">
    <w:name w:val="Opmaakprofiel seg_map + Cursief Char"/>
    <w:rPr>
      <w:rFonts w:ascii="Arial" w:hAnsi="Arial" w:cs="Arial"/>
      <w:b/>
      <w:bCs/>
      <w:i/>
      <w:iCs/>
      <w:noProof w:val="0"/>
      <w:color w:val="000000"/>
      <w:spacing w:val="5"/>
      <w:sz w:val="16"/>
      <w:szCs w:val="16"/>
      <w:lang w:val="nl-NL" w:eastAsia="ar-SA" w:bidi="ar-SA"/>
    </w:rPr>
  </w:style>
  <w:style w:type="paragraph" w:customStyle="1" w:styleId="Opmaakprofielsegmap10ptCursief10">
    <w:name w:val="Opmaakprofiel seg_map + 10 pt Cursief10"/>
    <w:basedOn w:val="segmap"/>
    <w:rPr>
      <w:i/>
      <w:iCs/>
    </w:rPr>
  </w:style>
  <w:style w:type="character" w:customStyle="1" w:styleId="Opmaakprofielsegmap10ptCursief10Char">
    <w:name w:val="Opmaakprofiel seg_map + 10 pt Cursief10 Char"/>
    <w:rPr>
      <w:rFonts w:ascii="Arial" w:hAnsi="Arial" w:cs="Arial"/>
      <w:b/>
      <w:bCs/>
      <w:i/>
      <w:iCs/>
      <w:noProof w:val="0"/>
      <w:color w:val="000000"/>
      <w:spacing w:val="5"/>
      <w:sz w:val="16"/>
      <w:szCs w:val="16"/>
      <w:lang w:val="nl-NL" w:eastAsia="ar-SA" w:bidi="ar-SA"/>
    </w:rPr>
  </w:style>
  <w:style w:type="paragraph" w:customStyle="1" w:styleId="OpmaakprofielhiespecruleOnderstrepen10">
    <w:name w:val="Opmaakprofiel hie_specrule + Onderstrepen10"/>
    <w:basedOn w:val="hiespecrule"/>
    <w:rPr>
      <w:rFonts w:ascii="Verdana" w:hAnsi="Verdana"/>
      <w:u w:val="single"/>
    </w:rPr>
  </w:style>
  <w:style w:type="paragraph" w:customStyle="1" w:styleId="Opmaakprofielsegmap10ptCursief11">
    <w:name w:val="Opmaakprofiel seg_map + 10 pt Cursief11"/>
    <w:basedOn w:val="segmap"/>
    <w:rPr>
      <w:i/>
      <w:iCs/>
    </w:rPr>
  </w:style>
  <w:style w:type="character" w:customStyle="1" w:styleId="Opmaakprofielsegmap10ptCursief11Char">
    <w:name w:val="Opmaakprofiel seg_map + 10 pt Cursief11 Char"/>
    <w:rPr>
      <w:rFonts w:ascii="Arial" w:hAnsi="Arial" w:cs="Arial"/>
      <w:b/>
      <w:bCs/>
      <w:i/>
      <w:iCs/>
      <w:noProof w:val="0"/>
      <w:color w:val="000000"/>
      <w:spacing w:val="5"/>
      <w:sz w:val="16"/>
      <w:szCs w:val="16"/>
      <w:lang w:val="nl-NL" w:eastAsia="ar-SA" w:bidi="ar-SA"/>
    </w:rPr>
  </w:style>
  <w:style w:type="paragraph" w:customStyle="1" w:styleId="OpmaakprofielhiespecruleOnderstrepen11">
    <w:name w:val="Opmaakprofiel hie_specrule + Onderstrepen11"/>
    <w:basedOn w:val="hiespecrule"/>
    <w:rPr>
      <w:sz w:val="16"/>
      <w:u w:val="single"/>
    </w:rPr>
  </w:style>
  <w:style w:type="paragraph" w:customStyle="1" w:styleId="OpmaakprofielhiespecruleOnderstrepen12">
    <w:name w:val="Opmaakprofiel hie_specrule + Onderstrepen12"/>
    <w:basedOn w:val="hiespecrule"/>
    <w:rPr>
      <w:rFonts w:ascii="Verdana" w:hAnsi="Verdana"/>
      <w:u w:val="single"/>
    </w:rPr>
  </w:style>
  <w:style w:type="paragraph" w:customStyle="1" w:styleId="Opmaakprofielsegmap10ptCursief12">
    <w:name w:val="Opmaakprofiel seg_map + 10 pt Cursief12"/>
    <w:basedOn w:val="segmap"/>
    <w:rPr>
      <w:i/>
      <w:iCs/>
    </w:rPr>
  </w:style>
  <w:style w:type="character" w:customStyle="1" w:styleId="Opmaakprofielsegmap10ptCursief12Char">
    <w:name w:val="Opmaakprofiel seg_map + 10 pt Cursief12 Char"/>
    <w:rPr>
      <w:rFonts w:ascii="Arial" w:hAnsi="Arial" w:cs="Arial"/>
      <w:b/>
      <w:bCs/>
      <w:i/>
      <w:iCs/>
      <w:noProof w:val="0"/>
      <w:color w:val="000000"/>
      <w:spacing w:val="5"/>
      <w:sz w:val="16"/>
      <w:szCs w:val="16"/>
      <w:lang w:val="nl-NL" w:eastAsia="ar-SA" w:bidi="ar-SA"/>
    </w:rPr>
  </w:style>
  <w:style w:type="paragraph" w:customStyle="1" w:styleId="OpmaakprofielhiespecruleOnderstrepen13">
    <w:name w:val="Opmaakprofiel hie_specrule + Onderstrepen13"/>
    <w:basedOn w:val="hiespecrule"/>
    <w:rPr>
      <w:rFonts w:ascii="Verdana" w:hAnsi="Verdana"/>
      <w:u w:val="single"/>
    </w:rPr>
  </w:style>
  <w:style w:type="paragraph" w:customStyle="1" w:styleId="Opmaakprofielsegmap10ptCursief13">
    <w:name w:val="Opmaakprofiel seg_map + 10 pt Cursief13"/>
    <w:basedOn w:val="segmap"/>
    <w:rPr>
      <w:i/>
      <w:iCs/>
    </w:rPr>
  </w:style>
  <w:style w:type="character" w:customStyle="1" w:styleId="Opmaakprofielsegmap10ptCursief13Char">
    <w:name w:val="Opmaakprofiel seg_map + 10 pt Cursief13 Char"/>
    <w:rPr>
      <w:rFonts w:ascii="Arial" w:hAnsi="Arial" w:cs="Arial"/>
      <w:b/>
      <w:bCs/>
      <w:i/>
      <w:iCs/>
      <w:noProof w:val="0"/>
      <w:color w:val="000000"/>
      <w:spacing w:val="5"/>
      <w:sz w:val="16"/>
      <w:szCs w:val="16"/>
      <w:lang w:val="nl-NL" w:eastAsia="ar-SA" w:bidi="ar-SA"/>
    </w:rPr>
  </w:style>
  <w:style w:type="paragraph" w:customStyle="1" w:styleId="OpmaakprofielhiespecruleOnderstrepen14">
    <w:name w:val="Opmaakprofiel hie_specrule + Onderstrepen14"/>
    <w:basedOn w:val="hiespecrule"/>
    <w:rPr>
      <w:rFonts w:ascii="Verdana" w:hAnsi="Verdana"/>
      <w:u w:val="single"/>
    </w:rPr>
  </w:style>
  <w:style w:type="paragraph" w:customStyle="1" w:styleId="paratext">
    <w:name w:val="paratext"/>
    <w:pPr>
      <w:keepLines/>
      <w:tabs>
        <w:tab w:val="left" w:pos="567"/>
        <w:tab w:val="left" w:pos="709"/>
        <w:tab w:val="left" w:pos="1134"/>
        <w:tab w:val="left" w:pos="1701"/>
      </w:tabs>
      <w:spacing w:after="60"/>
      <w:jc w:val="both"/>
    </w:pPr>
    <w:rPr>
      <w:rFonts w:ascii="Arial" w:hAnsi="Arial"/>
      <w:lang w:eastAsia="nl-NL"/>
    </w:rPr>
  </w:style>
  <w:style w:type="paragraph" w:customStyle="1" w:styleId="bullet2">
    <w:name w:val="bullet2"/>
    <w:basedOn w:val="bullet1"/>
    <w:pPr>
      <w:tabs>
        <w:tab w:val="clear" w:pos="360"/>
        <w:tab w:val="num" w:pos="1492"/>
      </w:tabs>
    </w:pPr>
  </w:style>
  <w:style w:type="paragraph" w:customStyle="1" w:styleId="bullet1">
    <w:name w:val="bullet1"/>
    <w:pPr>
      <w:keepLines/>
      <w:tabs>
        <w:tab w:val="num" w:pos="360"/>
      </w:tabs>
      <w:ind w:left="284" w:hanging="284"/>
      <w:jc w:val="both"/>
    </w:pPr>
    <w:rPr>
      <w:rFonts w:ascii="Arial" w:hAnsi="Arial"/>
      <w:lang w:eastAsia="nl-NL"/>
    </w:rPr>
  </w:style>
  <w:style w:type="paragraph" w:customStyle="1" w:styleId="GROUPHEADER">
    <w:name w:val="GROUPHEADER"/>
    <w:basedOn w:val="Standaard"/>
    <w:autoRedefine/>
    <w:pPr>
      <w:jc w:val="both"/>
    </w:pPr>
    <w:rPr>
      <w:rFonts w:cs="Arial"/>
      <w:sz w:val="24"/>
      <w:szCs w:val="20"/>
      <w:lang w:val="en-GB" w:eastAsia="en-US"/>
    </w:rPr>
  </w:style>
  <w:style w:type="paragraph" w:styleId="Bijschrift">
    <w:name w:val="caption"/>
    <w:basedOn w:val="Standaard"/>
    <w:next w:val="Standaard"/>
    <w:qFormat/>
    <w:pPr>
      <w:tabs>
        <w:tab w:val="left" w:pos="1134"/>
        <w:tab w:val="left" w:pos="1701"/>
        <w:tab w:val="left" w:pos="2268"/>
      </w:tabs>
      <w:spacing w:before="120" w:after="120"/>
      <w:ind w:left="567"/>
      <w:jc w:val="both"/>
    </w:pPr>
    <w:rPr>
      <w:b/>
      <w:szCs w:val="20"/>
      <w:lang w:val="en-GB"/>
    </w:rPr>
  </w:style>
  <w:style w:type="character" w:customStyle="1" w:styleId="Opmaakprofiel10ptVet">
    <w:name w:val="Opmaakprofiel 10 pt Vet"/>
    <w:rPr>
      <w:b/>
      <w:bCs/>
      <w:spacing w:val="0"/>
      <w:sz w:val="19"/>
      <w:szCs w:val="19"/>
    </w:rPr>
  </w:style>
  <w:style w:type="paragraph" w:customStyle="1" w:styleId="hieatt">
    <w:name w:val="hie_att"/>
    <w:basedOn w:val="editdeflt"/>
    <w:pPr>
      <w:tabs>
        <w:tab w:val="left" w:pos="7371"/>
        <w:tab w:val="left" w:pos="7938"/>
      </w:tabs>
      <w:suppressAutoHyphens w:val="0"/>
      <w:autoSpaceDE/>
      <w:spacing w:before="40"/>
    </w:pPr>
    <w:rPr>
      <w:rFonts w:ascii="Verdana" w:hAnsi="Verdana" w:cs="Times New Roman"/>
      <w:b/>
      <w:bCs/>
      <w:szCs w:val="22"/>
      <w:lang w:eastAsia="en-US"/>
    </w:rPr>
  </w:style>
  <w:style w:type="paragraph" w:customStyle="1" w:styleId="hiespecodlst">
    <w:name w:val="hie_specodlst"/>
    <w:basedOn w:val="hiedesc"/>
    <w:pPr>
      <w:tabs>
        <w:tab w:val="left" w:pos="1701"/>
      </w:tabs>
      <w:suppressAutoHyphens w:val="0"/>
      <w:autoSpaceDE/>
      <w:ind w:left="567" w:right="1701" w:firstLine="0"/>
    </w:pPr>
    <w:rPr>
      <w:rFonts w:cs="Times New Roman"/>
      <w:szCs w:val="20"/>
      <w:lang w:val="nl-NL" w:eastAsia="en-US"/>
    </w:rPr>
  </w:style>
  <w:style w:type="paragraph" w:customStyle="1" w:styleId="Opmaakprofiel1">
    <w:name w:val="Opmaakprofiel1"/>
    <w:basedOn w:val="hieatt"/>
  </w:style>
  <w:style w:type="paragraph" w:customStyle="1" w:styleId="Opmaakprofiel2">
    <w:name w:val="Opmaakprofiel2"/>
    <w:basedOn w:val="hieatt"/>
    <w:autoRedefine/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nl-NL" w:eastAsia="nl-NL"/>
    </w:rPr>
  </w:style>
  <w:style w:type="paragraph" w:customStyle="1" w:styleId="OpmaakprofielhiespecodlstVerdanaCursief">
    <w:name w:val="Opmaakprofiel hie_specodlst + Verdana Cursief"/>
    <w:basedOn w:val="hiespecodlst"/>
    <w:rPr>
      <w:i/>
      <w:iCs/>
    </w:rPr>
  </w:style>
  <w:style w:type="character" w:customStyle="1" w:styleId="hiedescChar">
    <w:name w:val="hie_desc Char"/>
    <w:rPr>
      <w:rFonts w:ascii="Verdana" w:hAnsi="Verdana" w:cs="Arial"/>
      <w:noProof w:val="0"/>
      <w:sz w:val="22"/>
      <w:szCs w:val="19"/>
      <w:lang w:val="en-US" w:eastAsia="ar-SA" w:bidi="ar-SA"/>
    </w:rPr>
  </w:style>
  <w:style w:type="character" w:customStyle="1" w:styleId="hiespecodlstChar1">
    <w:name w:val="hie_specodlst Char1"/>
    <w:rPr>
      <w:rFonts w:ascii="Verdana" w:hAnsi="Verdana" w:cs="Arial"/>
      <w:noProof w:val="0"/>
      <w:sz w:val="22"/>
      <w:szCs w:val="19"/>
      <w:lang w:val="nl-NL" w:eastAsia="en-US" w:bidi="ar-SA"/>
    </w:rPr>
  </w:style>
  <w:style w:type="character" w:customStyle="1" w:styleId="OpmaakprofielhiespecodlstVerdanaCursiefChar">
    <w:name w:val="Opmaakprofiel hie_specodlst + Verdana Cursief Char"/>
    <w:rPr>
      <w:rFonts w:ascii="Verdana" w:hAnsi="Verdana" w:cs="Arial"/>
      <w:i/>
      <w:iCs/>
      <w:noProof w:val="0"/>
      <w:sz w:val="22"/>
      <w:szCs w:val="19"/>
      <w:lang w:val="nl-NL" w:eastAsia="en-US" w:bidi="ar-SA"/>
    </w:rPr>
  </w:style>
  <w:style w:type="paragraph" w:styleId="HTML-voorafopgemaakt">
    <w:name w:val="HTML Preformatted"/>
    <w:basedOn w:val="Standaar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Verdana"/>
      <w:szCs w:val="20"/>
    </w:rPr>
  </w:style>
  <w:style w:type="character" w:customStyle="1" w:styleId="HTML-voorafopgemaaktChar">
    <w:name w:val="HTML - vooraf opgemaakt Char"/>
    <w:rPr>
      <w:rFonts w:ascii="Courier New" w:hAnsi="Courier New" w:cs="Verdana"/>
    </w:rPr>
  </w:style>
  <w:style w:type="paragraph" w:styleId="Kopvaninhoudsopgave">
    <w:name w:val="TOC Heading"/>
    <w:basedOn w:val="Kop1"/>
    <w:next w:val="Standaard"/>
    <w:qFormat/>
    <w:pPr>
      <w:keepLines/>
      <w:pageBreakBefore w:val="0"/>
      <w:numPr>
        <w:numId w:val="0"/>
      </w:numPr>
      <w:autoSpaceDN w:val="0"/>
      <w:adjustRightInd w:val="0"/>
      <w:spacing w:before="480" w:line="276" w:lineRule="auto"/>
      <w:outlineLvl w:val="9"/>
    </w:pPr>
    <w:rPr>
      <w:rFonts w:ascii="Cambria" w:hAnsi="Cambria"/>
      <w:caps/>
      <w:color w:val="365F91"/>
      <w:kern w:val="0"/>
      <w:sz w:val="28"/>
      <w:szCs w:val="28"/>
      <w:lang w:eastAsia="en-US"/>
    </w:rPr>
  </w:style>
  <w:style w:type="paragraph" w:styleId="Geenafstand">
    <w:name w:val="No Spacing"/>
    <w:qFormat/>
    <w:rPr>
      <w:rFonts w:eastAsia="Calibri"/>
      <w:sz w:val="22"/>
      <w:szCs w:val="22"/>
      <w:lang w:val="nl-NL" w:eastAsia="en-US"/>
    </w:rPr>
  </w:style>
  <w:style w:type="table" w:styleId="Tabelraster">
    <w:name w:val="Table Grid"/>
    <w:basedOn w:val="Standaardtabel"/>
    <w:uiPriority w:val="39"/>
    <w:rsid w:val="00EE5C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iagram">
    <w:name w:val="Diagram"/>
    <w:basedOn w:val="Standaard"/>
    <w:next w:val="Bijschrift"/>
    <w:pPr>
      <w:keepNext/>
      <w:keepLines/>
      <w:widowControl w:val="0"/>
      <w:autoSpaceDE w:val="0"/>
      <w:autoSpaceDN w:val="0"/>
      <w:adjustRightInd w:val="0"/>
      <w:jc w:val="center"/>
    </w:pPr>
    <w:rPr>
      <w:rFonts w:ascii="Times New Roman" w:hAnsi="Times New Roman"/>
      <w:sz w:val="24"/>
      <w:szCs w:val="24"/>
      <w:lang w:val="fr-FR"/>
    </w:rPr>
  </w:style>
  <w:style w:type="paragraph" w:customStyle="1" w:styleId="OpmaakprofielKop2Calibri">
    <w:name w:val="Opmaakprofiel Kop 2 + Calibri"/>
    <w:basedOn w:val="Kop2"/>
    <w:autoRedefine/>
    <w:pPr>
      <w:keepLines/>
      <w:numPr>
        <w:ilvl w:val="0"/>
        <w:numId w:val="0"/>
      </w:numPr>
      <w:autoSpaceDE w:val="0"/>
      <w:autoSpaceDN w:val="0"/>
      <w:adjustRightInd w:val="0"/>
      <w:spacing w:before="360" w:after="0"/>
      <w:jc w:val="both"/>
    </w:pPr>
    <w:rPr>
      <w:rFonts w:cs="Times New Roman"/>
      <w:b w:val="0"/>
      <w:iCs w:val="0"/>
      <w:caps/>
      <w:color w:val="auto"/>
      <w:lang w:val="fr-FR"/>
    </w:rPr>
  </w:style>
  <w:style w:type="character" w:customStyle="1" w:styleId="hps">
    <w:name w:val="hps"/>
  </w:style>
  <w:style w:type="character" w:customStyle="1" w:styleId="apple-converted-space">
    <w:name w:val="apple-converted-space"/>
  </w:style>
  <w:style w:type="paragraph" w:customStyle="1" w:styleId="TableText">
    <w:name w:val="TableText"/>
    <w:basedOn w:val="Standaard"/>
    <w:pPr>
      <w:keepLines/>
      <w:autoSpaceDE w:val="0"/>
      <w:autoSpaceDN w:val="0"/>
      <w:adjustRightInd w:val="0"/>
      <w:spacing w:line="240" w:lineRule="atLeast"/>
    </w:pPr>
    <w:rPr>
      <w:rFonts w:ascii="Helvetica" w:hAnsi="Helvetica" w:cs="Helvetica"/>
      <w:spacing w:val="5"/>
      <w:sz w:val="16"/>
      <w:szCs w:val="20"/>
      <w:lang w:eastAsia="en-US"/>
    </w:rPr>
  </w:style>
  <w:style w:type="character" w:customStyle="1" w:styleId="TableTextChar">
    <w:name w:val="TableText Char"/>
    <w:rPr>
      <w:rFonts w:ascii="Helvetica" w:hAnsi="Helvetica" w:cs="Helvetica"/>
      <w:spacing w:val="5"/>
      <w:sz w:val="16"/>
      <w:lang w:eastAsia="en-US"/>
    </w:rPr>
  </w:style>
  <w:style w:type="paragraph" w:customStyle="1" w:styleId="Tekst">
    <w:name w:val="Tekst"/>
    <w:basedOn w:val="Standaard"/>
    <w:pPr>
      <w:ind w:left="1276"/>
    </w:pPr>
    <w:rPr>
      <w:rFonts w:ascii="Courier New" w:hAnsi="Courier New"/>
      <w:szCs w:val="20"/>
    </w:rPr>
  </w:style>
  <w:style w:type="paragraph" w:customStyle="1" w:styleId="Lay-out">
    <w:name w:val="Lay-out"/>
    <w:basedOn w:val="Standaard"/>
    <w:pPr>
      <w:widowControl w:val="0"/>
      <w:tabs>
        <w:tab w:val="left" w:pos="4820"/>
      </w:tabs>
    </w:pPr>
    <w:rPr>
      <w:rFonts w:ascii="Courier New" w:hAnsi="Courier New"/>
      <w:spacing w:val="5"/>
      <w:sz w:val="14"/>
      <w:szCs w:val="20"/>
    </w:rPr>
  </w:style>
  <w:style w:type="character" w:customStyle="1" w:styleId="tlid-translation">
    <w:name w:val="tlid-translation"/>
    <w:basedOn w:val="Standaardalinea-lettertype"/>
    <w:rsid w:val="003758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AE3B88-6E8B-41C9-8136-3AA472952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1268</Words>
  <Characters>6978</Characters>
  <Application>Microsoft Office Word</Application>
  <DocSecurity>0</DocSecurity>
  <Lines>58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Declaration Management System (DMS)</vt:lpstr>
      <vt:lpstr>Declaration Management System (DMS)</vt:lpstr>
    </vt:vector>
  </TitlesOfParts>
  <Company>-</Company>
  <LinksUpToDate>false</LinksUpToDate>
  <CharactersWithSpaces>8230</CharactersWithSpaces>
  <SharedDoc>false</SharedDoc>
  <HLinks>
    <vt:vector size="126" baseType="variant">
      <vt:variant>
        <vt:i4>1179702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_Toc413735266</vt:lpwstr>
      </vt:variant>
      <vt:variant>
        <vt:i4>1179702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_Toc413735265</vt:lpwstr>
      </vt:variant>
      <vt:variant>
        <vt:i4>1179702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_Toc413735264</vt:lpwstr>
      </vt:variant>
      <vt:variant>
        <vt:i4>1179702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_Toc413735263</vt:lpwstr>
      </vt:variant>
      <vt:variant>
        <vt:i4>1179702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_Toc413735262</vt:lpwstr>
      </vt:variant>
      <vt:variant>
        <vt:i4>1179702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_Toc413735261</vt:lpwstr>
      </vt:variant>
      <vt:variant>
        <vt:i4>1179702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_Toc413735260</vt:lpwstr>
      </vt:variant>
      <vt:variant>
        <vt:i4>1114166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_Toc413735259</vt:lpwstr>
      </vt:variant>
      <vt:variant>
        <vt:i4>1114166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_Toc413735258</vt:lpwstr>
      </vt:variant>
      <vt:variant>
        <vt:i4>1114166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_Toc413735257</vt:lpwstr>
      </vt:variant>
      <vt:variant>
        <vt:i4>1114166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_Toc413735256</vt:lpwstr>
      </vt:variant>
      <vt:variant>
        <vt:i4>1114166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_Toc413735255</vt:lpwstr>
      </vt:variant>
      <vt:variant>
        <vt:i4>1114166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_Toc413735254</vt:lpwstr>
      </vt:variant>
      <vt:variant>
        <vt:i4>1114166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_Toc413735253</vt:lpwstr>
      </vt:variant>
      <vt:variant>
        <vt:i4>1114166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_Toc413735252</vt:lpwstr>
      </vt:variant>
      <vt:variant>
        <vt:i4>1114166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_Toc413735251</vt:lpwstr>
      </vt:variant>
      <vt:variant>
        <vt:i4>1114166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_Toc413735250</vt:lpwstr>
      </vt:variant>
      <vt:variant>
        <vt:i4>1048630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_Toc413735249</vt:lpwstr>
      </vt:variant>
      <vt:variant>
        <vt:i4>1048630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_Toc413735248</vt:lpwstr>
      </vt:variant>
      <vt:variant>
        <vt:i4>1048630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_Toc413735247</vt:lpwstr>
      </vt:variant>
      <vt:variant>
        <vt:i4>1048630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_Toc413735246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Declaration Management System (DMS)</dc:title>
  <dc:subject/>
  <dc:creator>Sybrand Bootsma</dc:creator>
  <cp:keywords/>
  <dc:description>GovernmentProcedure opgesplitst over 3 ipv 2 segments. AdditionalInformation.Pointer toegevoegd in Additional Message.</dc:description>
  <cp:lastModifiedBy>S. Bootsma</cp:lastModifiedBy>
  <cp:revision>16</cp:revision>
  <cp:lastPrinted>2013-11-04T08:53:00Z</cp:lastPrinted>
  <dcterms:created xsi:type="dcterms:W3CDTF">2020-05-25T11:38:00Z</dcterms:created>
  <dcterms:modified xsi:type="dcterms:W3CDTF">2022-12-05T08:08:00Z</dcterms:modified>
</cp:coreProperties>
</file>